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DEA" w:rsidRDefault="00645DEA" w:rsidP="00046955">
      <w:pPr>
        <w:pStyle w:val="SemEspaamento"/>
      </w:pPr>
    </w:p>
    <w:p w:rsidR="008C6CFB" w:rsidRDefault="008C6CFB" w:rsidP="00046955">
      <w:pPr>
        <w:pStyle w:val="SemEspaamento"/>
      </w:pPr>
      <w:r>
        <w:t xml:space="preserve">O Candidato deverá LER ATENTAMENTE, a fim de compreender as normas estabelecidas. </w:t>
      </w:r>
    </w:p>
    <w:p w:rsidR="00431FC6" w:rsidRDefault="00431FC6" w:rsidP="00C07ABD">
      <w:pPr>
        <w:pStyle w:val="Default"/>
        <w:jc w:val="both"/>
        <w:rPr>
          <w:rFonts w:ascii="Calibri" w:hAnsi="Calibri" w:cs="Calibri"/>
          <w:color w:val="auto"/>
          <w:sz w:val="20"/>
          <w:szCs w:val="20"/>
        </w:rPr>
      </w:pPr>
    </w:p>
    <w:p w:rsidR="008C6CFB" w:rsidRDefault="00B801AF" w:rsidP="000847A5">
      <w:pPr>
        <w:pStyle w:val="Default"/>
        <w:spacing w:line="276" w:lineRule="auto"/>
        <w:jc w:val="both"/>
        <w:rPr>
          <w:rFonts w:ascii="Calibri" w:hAnsi="Calibri" w:cs="Calibri"/>
          <w:color w:val="auto"/>
          <w:sz w:val="20"/>
          <w:szCs w:val="20"/>
        </w:rPr>
      </w:pPr>
      <w:r w:rsidRPr="00B801AF">
        <w:rPr>
          <w:rFonts w:ascii="Calibri" w:hAnsi="Calibri" w:cs="Calibri"/>
          <w:color w:val="auto"/>
          <w:sz w:val="20"/>
          <w:szCs w:val="20"/>
        </w:rPr>
        <w:t xml:space="preserve"> A</w:t>
      </w:r>
      <w:r w:rsidR="00700F75">
        <w:rPr>
          <w:rFonts w:ascii="Calibri" w:hAnsi="Calibri" w:cs="Calibri"/>
          <w:color w:val="auto"/>
          <w:sz w:val="20"/>
          <w:szCs w:val="20"/>
        </w:rPr>
        <w:t xml:space="preserve"> </w:t>
      </w:r>
      <w:r w:rsidR="0093533A">
        <w:rPr>
          <w:rFonts w:ascii="Calibri" w:hAnsi="Calibri" w:cs="Calibri"/>
          <w:color w:val="auto"/>
          <w:sz w:val="20"/>
          <w:szCs w:val="20"/>
        </w:rPr>
        <w:t xml:space="preserve">faculdade </w:t>
      </w:r>
      <w:r w:rsidR="006068E5" w:rsidRPr="00B801AF">
        <w:rPr>
          <w:rFonts w:ascii="Calibri" w:hAnsi="Calibri" w:cs="Calibri"/>
          <w:b/>
          <w:bCs/>
          <w:color w:val="auto"/>
          <w:sz w:val="20"/>
          <w:szCs w:val="20"/>
        </w:rPr>
        <w:t xml:space="preserve">Favenorte </w:t>
      </w:r>
      <w:r w:rsidR="0093533A">
        <w:rPr>
          <w:rFonts w:ascii="Calibri" w:hAnsi="Calibri" w:cs="Calibri"/>
          <w:b/>
          <w:bCs/>
          <w:color w:val="auto"/>
          <w:sz w:val="20"/>
          <w:szCs w:val="20"/>
        </w:rPr>
        <w:t xml:space="preserve">Campus </w:t>
      </w:r>
      <w:r w:rsidR="006068E5" w:rsidRPr="00B801AF">
        <w:rPr>
          <w:rFonts w:ascii="Calibri" w:hAnsi="Calibri" w:cs="Calibri"/>
          <w:b/>
          <w:bCs/>
          <w:color w:val="auto"/>
          <w:sz w:val="20"/>
          <w:szCs w:val="20"/>
        </w:rPr>
        <w:t>Porteirinha</w:t>
      </w:r>
      <w:r w:rsidR="009813E4">
        <w:rPr>
          <w:rFonts w:ascii="Calibri" w:hAnsi="Calibri" w:cs="Calibri"/>
          <w:color w:val="auto"/>
          <w:sz w:val="20"/>
          <w:szCs w:val="20"/>
        </w:rPr>
        <w:t xml:space="preserve"> – </w:t>
      </w:r>
      <w:r w:rsidR="006362CD">
        <w:rPr>
          <w:rFonts w:ascii="Calibri" w:hAnsi="Calibri" w:cs="Calibri"/>
          <w:b/>
          <w:color w:val="auto"/>
          <w:sz w:val="20"/>
          <w:szCs w:val="20"/>
        </w:rPr>
        <w:t>Faveport</w:t>
      </w:r>
      <w:r w:rsidR="009813E4">
        <w:rPr>
          <w:rFonts w:ascii="Calibri" w:hAnsi="Calibri" w:cs="Calibri"/>
          <w:b/>
          <w:color w:val="auto"/>
          <w:sz w:val="20"/>
          <w:szCs w:val="20"/>
        </w:rPr>
        <w:t xml:space="preserve"> </w:t>
      </w:r>
      <w:r w:rsidR="009813E4">
        <w:rPr>
          <w:rFonts w:ascii="Calibri" w:hAnsi="Calibri" w:cs="Calibri"/>
          <w:color w:val="auto"/>
          <w:sz w:val="20"/>
          <w:szCs w:val="20"/>
        </w:rPr>
        <w:t xml:space="preserve">, </w:t>
      </w:r>
      <w:r w:rsidR="008C6CFB" w:rsidRPr="00B801AF">
        <w:rPr>
          <w:rFonts w:ascii="Calibri" w:hAnsi="Calibri" w:cs="Calibri"/>
          <w:color w:val="auto"/>
          <w:sz w:val="20"/>
          <w:szCs w:val="20"/>
        </w:rPr>
        <w:t xml:space="preserve">credenciada pela Portaria n° </w:t>
      </w:r>
      <w:r w:rsidR="006068E5" w:rsidRPr="00B801AF">
        <w:rPr>
          <w:rFonts w:ascii="Calibri" w:hAnsi="Calibri" w:cs="Calibri"/>
          <w:color w:val="auto"/>
          <w:sz w:val="20"/>
          <w:szCs w:val="20"/>
        </w:rPr>
        <w:t>1534</w:t>
      </w:r>
      <w:r w:rsidR="008C6CFB" w:rsidRPr="00B801AF">
        <w:rPr>
          <w:rFonts w:ascii="Calibri" w:hAnsi="Calibri" w:cs="Calibri"/>
          <w:color w:val="auto"/>
          <w:sz w:val="20"/>
          <w:szCs w:val="20"/>
        </w:rPr>
        <w:t xml:space="preserve">, de </w:t>
      </w:r>
      <w:r w:rsidR="006068E5" w:rsidRPr="00B801AF">
        <w:rPr>
          <w:rFonts w:ascii="Calibri" w:hAnsi="Calibri" w:cs="Calibri"/>
          <w:color w:val="auto"/>
          <w:sz w:val="20"/>
          <w:szCs w:val="20"/>
        </w:rPr>
        <w:t>27</w:t>
      </w:r>
      <w:r w:rsidR="00507650" w:rsidRPr="00B801AF">
        <w:rPr>
          <w:rFonts w:ascii="Calibri" w:hAnsi="Calibri" w:cs="Calibri"/>
          <w:color w:val="auto"/>
          <w:sz w:val="20"/>
          <w:szCs w:val="20"/>
        </w:rPr>
        <w:t xml:space="preserve"> de dezembro de 2</w:t>
      </w:r>
      <w:r w:rsidR="006068E5" w:rsidRPr="00B801AF">
        <w:rPr>
          <w:rFonts w:ascii="Calibri" w:hAnsi="Calibri" w:cs="Calibri"/>
          <w:color w:val="auto"/>
          <w:sz w:val="20"/>
          <w:szCs w:val="20"/>
        </w:rPr>
        <w:t>016</w:t>
      </w:r>
      <w:r w:rsidR="008C6CFB" w:rsidRPr="00B801AF">
        <w:rPr>
          <w:rFonts w:ascii="Calibri" w:hAnsi="Calibri" w:cs="Calibri"/>
          <w:color w:val="auto"/>
          <w:sz w:val="20"/>
          <w:szCs w:val="20"/>
        </w:rPr>
        <w:t xml:space="preserve">, faz saber, através do presente Edital, que estarão abertas a partir do dia </w:t>
      </w:r>
      <w:r w:rsidR="00744448">
        <w:rPr>
          <w:rFonts w:ascii="Calibri" w:hAnsi="Calibri" w:cs="Calibri"/>
          <w:b/>
          <w:color w:val="auto"/>
          <w:sz w:val="20"/>
          <w:szCs w:val="20"/>
        </w:rPr>
        <w:t>01</w:t>
      </w:r>
      <w:r w:rsidR="008C6CFB" w:rsidRPr="00B801AF">
        <w:rPr>
          <w:rFonts w:ascii="Calibri" w:hAnsi="Calibri" w:cs="Calibri"/>
          <w:b/>
          <w:bCs/>
          <w:color w:val="auto"/>
          <w:sz w:val="20"/>
          <w:szCs w:val="20"/>
        </w:rPr>
        <w:t xml:space="preserve"> de </w:t>
      </w:r>
      <w:r w:rsidR="00744448">
        <w:rPr>
          <w:rFonts w:ascii="Calibri" w:hAnsi="Calibri" w:cs="Calibri"/>
          <w:b/>
          <w:bCs/>
          <w:color w:val="auto"/>
          <w:sz w:val="20"/>
          <w:szCs w:val="20"/>
        </w:rPr>
        <w:t>Outubro</w:t>
      </w:r>
      <w:r w:rsidR="008C6CFB" w:rsidRPr="00B801AF">
        <w:rPr>
          <w:rFonts w:ascii="Calibri" w:hAnsi="Calibri" w:cs="Calibri"/>
          <w:b/>
          <w:bCs/>
          <w:color w:val="auto"/>
          <w:sz w:val="20"/>
          <w:szCs w:val="20"/>
        </w:rPr>
        <w:t xml:space="preserve"> de 201</w:t>
      </w:r>
      <w:r w:rsidR="009813E4">
        <w:rPr>
          <w:rFonts w:ascii="Calibri" w:hAnsi="Calibri" w:cs="Calibri"/>
          <w:b/>
          <w:bCs/>
          <w:color w:val="auto"/>
          <w:sz w:val="20"/>
          <w:szCs w:val="20"/>
        </w:rPr>
        <w:t>9</w:t>
      </w:r>
      <w:r w:rsidR="0093533A">
        <w:rPr>
          <w:rFonts w:ascii="Calibri" w:hAnsi="Calibri" w:cs="Calibri"/>
          <w:b/>
          <w:bCs/>
          <w:color w:val="auto"/>
          <w:sz w:val="20"/>
          <w:szCs w:val="20"/>
        </w:rPr>
        <w:t xml:space="preserve"> </w:t>
      </w:r>
      <w:r w:rsidR="008C6CFB" w:rsidRPr="00B801AF">
        <w:rPr>
          <w:rFonts w:ascii="Calibri" w:hAnsi="Calibri" w:cs="Calibri"/>
          <w:color w:val="auto"/>
          <w:sz w:val="20"/>
          <w:szCs w:val="20"/>
        </w:rPr>
        <w:t>as inscrições para o</w:t>
      </w:r>
      <w:r w:rsidR="00744448">
        <w:rPr>
          <w:rFonts w:ascii="Calibri" w:hAnsi="Calibri" w:cs="Calibri"/>
          <w:color w:val="auto"/>
          <w:sz w:val="20"/>
          <w:szCs w:val="20"/>
        </w:rPr>
        <w:t xml:space="preserve"> 1</w:t>
      </w:r>
      <w:r w:rsidR="009813E4">
        <w:rPr>
          <w:rFonts w:ascii="Calibri" w:hAnsi="Calibri" w:cs="Calibri"/>
          <w:color w:val="auto"/>
          <w:sz w:val="20"/>
          <w:szCs w:val="20"/>
        </w:rPr>
        <w:t xml:space="preserve">º </w:t>
      </w:r>
      <w:r w:rsidR="008C6CFB" w:rsidRPr="00B801AF">
        <w:rPr>
          <w:rFonts w:ascii="Calibri" w:hAnsi="Calibri" w:cs="Calibri"/>
          <w:b/>
          <w:bCs/>
          <w:color w:val="auto"/>
          <w:sz w:val="20"/>
          <w:szCs w:val="20"/>
        </w:rPr>
        <w:t>Processo Seletivo 2</w:t>
      </w:r>
      <w:r w:rsidR="00744448">
        <w:rPr>
          <w:rFonts w:ascii="Calibri" w:hAnsi="Calibri" w:cs="Calibri"/>
          <w:b/>
          <w:bCs/>
          <w:color w:val="auto"/>
          <w:sz w:val="20"/>
          <w:szCs w:val="20"/>
        </w:rPr>
        <w:t>020</w:t>
      </w:r>
      <w:r w:rsidR="008C6CFB" w:rsidRPr="00B801AF">
        <w:rPr>
          <w:rFonts w:ascii="Calibri" w:hAnsi="Calibri" w:cs="Calibri"/>
          <w:color w:val="auto"/>
          <w:sz w:val="20"/>
          <w:szCs w:val="20"/>
        </w:rPr>
        <w:t xml:space="preserve"> destinado ao provimento de vagas para os Cursos </w:t>
      </w:r>
      <w:r w:rsidR="00B96061" w:rsidRPr="00B801AF">
        <w:rPr>
          <w:rFonts w:ascii="Calibri" w:hAnsi="Calibri" w:cs="Calibri"/>
          <w:color w:val="auto"/>
          <w:sz w:val="20"/>
          <w:szCs w:val="20"/>
        </w:rPr>
        <w:t>Superiores em</w:t>
      </w:r>
      <w:r w:rsidR="00490672" w:rsidRPr="00B801AF">
        <w:rPr>
          <w:rFonts w:ascii="Calibri" w:hAnsi="Calibri" w:cs="Calibri"/>
          <w:color w:val="auto"/>
          <w:sz w:val="20"/>
          <w:szCs w:val="20"/>
        </w:rPr>
        <w:t xml:space="preserve">: </w:t>
      </w:r>
      <w:r w:rsidR="00490672" w:rsidRPr="00B801AF">
        <w:rPr>
          <w:rFonts w:ascii="Calibri" w:hAnsi="Calibri" w:cs="Calibri"/>
          <w:b/>
          <w:color w:val="auto"/>
          <w:sz w:val="20"/>
          <w:szCs w:val="20"/>
        </w:rPr>
        <w:t>TECNOLOGIA EM DESIGN DE INTERIORES</w:t>
      </w:r>
      <w:r w:rsidR="009813E4">
        <w:rPr>
          <w:rFonts w:ascii="Calibri" w:hAnsi="Calibri" w:cs="Calibri"/>
          <w:b/>
          <w:color w:val="auto"/>
          <w:sz w:val="20"/>
          <w:szCs w:val="20"/>
        </w:rPr>
        <w:t xml:space="preserve"> </w:t>
      </w:r>
      <w:r w:rsidR="00490672" w:rsidRPr="00B801AF">
        <w:rPr>
          <w:rFonts w:ascii="Calibri" w:hAnsi="Calibri" w:cs="Calibri"/>
          <w:color w:val="auto"/>
          <w:sz w:val="20"/>
          <w:szCs w:val="20"/>
        </w:rPr>
        <w:t xml:space="preserve"> E </w:t>
      </w:r>
      <w:r w:rsidR="00490672" w:rsidRPr="00B801AF">
        <w:rPr>
          <w:rFonts w:ascii="Calibri" w:hAnsi="Calibri" w:cs="Calibri"/>
          <w:b/>
          <w:color w:val="auto"/>
          <w:sz w:val="20"/>
          <w:szCs w:val="20"/>
        </w:rPr>
        <w:t>TECNOLOGIA EM PROCESSOS GERENCIAIS</w:t>
      </w:r>
      <w:r w:rsidR="00490672">
        <w:rPr>
          <w:rFonts w:ascii="Calibri" w:hAnsi="Calibri" w:cs="Calibri"/>
          <w:b/>
          <w:color w:val="auto"/>
          <w:sz w:val="20"/>
          <w:szCs w:val="20"/>
        </w:rPr>
        <w:t xml:space="preserve">, </w:t>
      </w:r>
      <w:r w:rsidR="00490672">
        <w:rPr>
          <w:rFonts w:ascii="Calibri" w:hAnsi="Calibri" w:cs="Calibri"/>
          <w:color w:val="auto"/>
          <w:sz w:val="20"/>
          <w:szCs w:val="20"/>
        </w:rPr>
        <w:t xml:space="preserve">Autorizados </w:t>
      </w:r>
      <w:r w:rsidR="00490672" w:rsidRPr="00B801AF">
        <w:rPr>
          <w:rFonts w:ascii="Calibri" w:hAnsi="Calibri" w:cs="Calibri"/>
          <w:color w:val="auto"/>
          <w:sz w:val="20"/>
          <w:szCs w:val="20"/>
        </w:rPr>
        <w:t>pela Portaria Nº</w:t>
      </w:r>
      <w:r w:rsidR="00490672">
        <w:rPr>
          <w:rFonts w:ascii="Calibri" w:hAnsi="Calibri" w:cs="Calibri"/>
          <w:color w:val="auto"/>
          <w:sz w:val="20"/>
          <w:szCs w:val="20"/>
        </w:rPr>
        <w:t xml:space="preserve"> </w:t>
      </w:r>
      <w:r w:rsidR="009813E4">
        <w:rPr>
          <w:rFonts w:ascii="Calibri" w:hAnsi="Calibri" w:cs="Calibri"/>
          <w:color w:val="auto"/>
          <w:sz w:val="20"/>
          <w:szCs w:val="20"/>
        </w:rPr>
        <w:t>033 de 25/01/2017</w:t>
      </w:r>
      <w:r w:rsidR="00490672" w:rsidRPr="00B801AF">
        <w:rPr>
          <w:rFonts w:ascii="Calibri" w:hAnsi="Calibri" w:cs="Calibri"/>
          <w:color w:val="auto"/>
          <w:sz w:val="20"/>
          <w:szCs w:val="20"/>
        </w:rPr>
        <w:t xml:space="preserve"> </w:t>
      </w:r>
      <w:r w:rsidR="00490672">
        <w:rPr>
          <w:sz w:val="20"/>
          <w:szCs w:val="20"/>
          <w:lang w:eastAsia="pt-BR"/>
        </w:rPr>
        <w:t>, publicada no D.O.U. no dia</w:t>
      </w:r>
      <w:r w:rsidR="009813E4">
        <w:rPr>
          <w:rFonts w:ascii="Calibri" w:hAnsi="Calibri" w:cs="Calibri"/>
          <w:color w:val="auto"/>
          <w:sz w:val="20"/>
          <w:szCs w:val="20"/>
        </w:rPr>
        <w:t xml:space="preserve"> 26 de Janeiro de 2017; </w:t>
      </w:r>
      <w:r w:rsidR="00FE53CE">
        <w:rPr>
          <w:rFonts w:ascii="Calibri" w:hAnsi="Calibri" w:cs="Calibri"/>
          <w:b/>
          <w:color w:val="auto"/>
          <w:sz w:val="20"/>
          <w:szCs w:val="20"/>
        </w:rPr>
        <w:t>FISIOTERAPIA</w:t>
      </w:r>
      <w:r w:rsidR="00B96061" w:rsidRPr="00B801AF">
        <w:rPr>
          <w:rFonts w:ascii="Calibri" w:hAnsi="Calibri" w:cs="Calibri"/>
          <w:color w:val="auto"/>
          <w:sz w:val="20"/>
          <w:szCs w:val="20"/>
        </w:rPr>
        <w:t xml:space="preserve"> </w:t>
      </w:r>
      <w:r w:rsidR="00490672">
        <w:rPr>
          <w:rFonts w:ascii="Calibri" w:hAnsi="Calibri" w:cs="Calibri"/>
          <w:color w:val="auto"/>
          <w:sz w:val="20"/>
          <w:szCs w:val="20"/>
        </w:rPr>
        <w:t xml:space="preserve">Autorizado </w:t>
      </w:r>
      <w:r w:rsidR="00490672" w:rsidRPr="00B801AF">
        <w:rPr>
          <w:rFonts w:ascii="Calibri" w:hAnsi="Calibri" w:cs="Calibri"/>
          <w:color w:val="auto"/>
          <w:sz w:val="20"/>
          <w:szCs w:val="20"/>
        </w:rPr>
        <w:t>pela Portaria Nº</w:t>
      </w:r>
      <w:r w:rsidR="00490672">
        <w:rPr>
          <w:rFonts w:ascii="Calibri" w:hAnsi="Calibri" w:cs="Calibri"/>
          <w:color w:val="auto"/>
          <w:sz w:val="20"/>
          <w:szCs w:val="20"/>
        </w:rPr>
        <w:t xml:space="preserve"> </w:t>
      </w:r>
      <w:r w:rsidR="0057500D">
        <w:rPr>
          <w:rFonts w:ascii="Calibri" w:hAnsi="Calibri" w:cs="Calibri"/>
          <w:color w:val="auto"/>
          <w:sz w:val="20"/>
          <w:szCs w:val="20"/>
        </w:rPr>
        <w:t xml:space="preserve">500 </w:t>
      </w:r>
      <w:r w:rsidR="0057500D">
        <w:rPr>
          <w:sz w:val="20"/>
          <w:szCs w:val="20"/>
          <w:lang w:eastAsia="pt-BR"/>
        </w:rPr>
        <w:t>publicada no D.O.U. no dia</w:t>
      </w:r>
      <w:r w:rsidR="0057500D">
        <w:rPr>
          <w:rFonts w:ascii="Calibri" w:hAnsi="Calibri" w:cs="Calibri"/>
          <w:color w:val="auto"/>
          <w:sz w:val="20"/>
          <w:szCs w:val="20"/>
        </w:rPr>
        <w:t xml:space="preserve"> 13 de julho de 2018 </w:t>
      </w:r>
      <w:r w:rsidR="00FE53CE">
        <w:rPr>
          <w:rFonts w:ascii="Calibri" w:hAnsi="Calibri" w:cs="Calibri"/>
          <w:color w:val="auto"/>
          <w:sz w:val="20"/>
          <w:szCs w:val="20"/>
        </w:rPr>
        <w:t>e</w:t>
      </w:r>
      <w:r w:rsidR="00B96061" w:rsidRPr="00B801AF">
        <w:rPr>
          <w:rFonts w:ascii="Calibri" w:hAnsi="Calibri" w:cs="Calibri"/>
          <w:color w:val="auto"/>
          <w:sz w:val="20"/>
          <w:szCs w:val="20"/>
        </w:rPr>
        <w:t xml:space="preserve"> </w:t>
      </w:r>
      <w:r w:rsidR="00FE53CE">
        <w:rPr>
          <w:rFonts w:ascii="Calibri" w:hAnsi="Calibri" w:cs="Calibri"/>
          <w:b/>
          <w:color w:val="auto"/>
          <w:sz w:val="20"/>
          <w:szCs w:val="20"/>
        </w:rPr>
        <w:t>PSICOLOGIA</w:t>
      </w:r>
      <w:r w:rsidR="00506394">
        <w:rPr>
          <w:rFonts w:ascii="Calibri" w:hAnsi="Calibri" w:cs="Calibri"/>
          <w:b/>
          <w:color w:val="auto"/>
          <w:sz w:val="20"/>
          <w:szCs w:val="20"/>
        </w:rPr>
        <w:t>,</w:t>
      </w:r>
      <w:r w:rsidR="0093533A">
        <w:rPr>
          <w:rFonts w:ascii="Calibri" w:hAnsi="Calibri" w:cs="Calibri"/>
          <w:b/>
          <w:color w:val="auto"/>
          <w:sz w:val="20"/>
          <w:szCs w:val="20"/>
        </w:rPr>
        <w:t xml:space="preserve"> </w:t>
      </w:r>
      <w:r w:rsidR="0057500D">
        <w:rPr>
          <w:rFonts w:ascii="Calibri" w:hAnsi="Calibri" w:cs="Calibri"/>
          <w:color w:val="auto"/>
          <w:sz w:val="20"/>
          <w:szCs w:val="20"/>
        </w:rPr>
        <w:t>Autorizado</w:t>
      </w:r>
      <w:r w:rsidR="00101FD9" w:rsidRPr="00B801AF">
        <w:rPr>
          <w:rFonts w:ascii="Calibri" w:hAnsi="Calibri" w:cs="Calibri"/>
          <w:color w:val="auto"/>
          <w:sz w:val="20"/>
          <w:szCs w:val="20"/>
        </w:rPr>
        <w:t xml:space="preserve"> pela Portaria Nº</w:t>
      </w:r>
      <w:r w:rsidR="0093533A">
        <w:rPr>
          <w:rFonts w:ascii="Calibri" w:hAnsi="Calibri" w:cs="Calibri"/>
          <w:color w:val="auto"/>
          <w:sz w:val="20"/>
          <w:szCs w:val="20"/>
        </w:rPr>
        <w:t xml:space="preserve"> </w:t>
      </w:r>
      <w:r w:rsidR="00351073">
        <w:rPr>
          <w:rFonts w:ascii="Calibri" w:hAnsi="Calibri" w:cs="Calibri"/>
          <w:color w:val="auto"/>
          <w:sz w:val="20"/>
          <w:szCs w:val="20"/>
        </w:rPr>
        <w:t>621</w:t>
      </w:r>
      <w:r w:rsidR="00101FD9" w:rsidRPr="00B801AF">
        <w:rPr>
          <w:rFonts w:ascii="Calibri" w:hAnsi="Calibri" w:cs="Calibri"/>
          <w:color w:val="auto"/>
          <w:sz w:val="20"/>
          <w:szCs w:val="20"/>
        </w:rPr>
        <w:t xml:space="preserve"> </w:t>
      </w:r>
      <w:r w:rsidR="00351073">
        <w:rPr>
          <w:sz w:val="20"/>
          <w:szCs w:val="20"/>
          <w:lang w:eastAsia="pt-BR"/>
        </w:rPr>
        <w:t>publicada no D.O.U. no dia</w:t>
      </w:r>
      <w:r w:rsidR="00351073" w:rsidRPr="00B801AF">
        <w:rPr>
          <w:rFonts w:ascii="Calibri" w:hAnsi="Calibri" w:cs="Calibri"/>
          <w:color w:val="auto"/>
          <w:sz w:val="20"/>
          <w:szCs w:val="20"/>
        </w:rPr>
        <w:t xml:space="preserve"> </w:t>
      </w:r>
      <w:r w:rsidR="00101FD9" w:rsidRPr="00B801AF">
        <w:rPr>
          <w:rFonts w:ascii="Calibri" w:hAnsi="Calibri" w:cs="Calibri"/>
          <w:color w:val="auto"/>
          <w:sz w:val="20"/>
          <w:szCs w:val="20"/>
        </w:rPr>
        <w:t xml:space="preserve">de </w:t>
      </w:r>
      <w:r w:rsidR="00351073">
        <w:rPr>
          <w:rFonts w:ascii="Calibri" w:hAnsi="Calibri" w:cs="Calibri"/>
          <w:color w:val="auto"/>
          <w:sz w:val="20"/>
          <w:szCs w:val="20"/>
        </w:rPr>
        <w:t>14</w:t>
      </w:r>
      <w:r w:rsidR="00101FD9" w:rsidRPr="00B801AF">
        <w:rPr>
          <w:rFonts w:ascii="Calibri" w:hAnsi="Calibri" w:cs="Calibri"/>
          <w:color w:val="auto"/>
          <w:sz w:val="20"/>
          <w:szCs w:val="20"/>
        </w:rPr>
        <w:t xml:space="preserve"> de </w:t>
      </w:r>
      <w:r w:rsidR="00351073">
        <w:rPr>
          <w:rFonts w:ascii="Calibri" w:hAnsi="Calibri" w:cs="Calibri"/>
          <w:color w:val="auto"/>
          <w:sz w:val="20"/>
          <w:szCs w:val="20"/>
        </w:rPr>
        <w:t xml:space="preserve">setembro </w:t>
      </w:r>
      <w:r w:rsidR="00101FD9" w:rsidRPr="00B801AF">
        <w:rPr>
          <w:rFonts w:ascii="Calibri" w:hAnsi="Calibri" w:cs="Calibri"/>
          <w:color w:val="auto"/>
          <w:sz w:val="20"/>
          <w:szCs w:val="20"/>
        </w:rPr>
        <w:t>de 201</w:t>
      </w:r>
      <w:r w:rsidR="00351073">
        <w:rPr>
          <w:rFonts w:ascii="Calibri" w:hAnsi="Calibri" w:cs="Calibri"/>
          <w:color w:val="auto"/>
          <w:sz w:val="20"/>
          <w:szCs w:val="20"/>
        </w:rPr>
        <w:t>8</w:t>
      </w:r>
      <w:r w:rsidR="0093533A">
        <w:rPr>
          <w:rFonts w:ascii="Calibri" w:hAnsi="Calibri" w:cs="Calibri"/>
          <w:color w:val="auto"/>
          <w:sz w:val="20"/>
          <w:szCs w:val="20"/>
        </w:rPr>
        <w:t xml:space="preserve">. </w:t>
      </w:r>
      <w:r w:rsidR="008C6CFB" w:rsidRPr="00B801AF">
        <w:rPr>
          <w:rFonts w:ascii="Calibri" w:hAnsi="Calibri" w:cs="Calibri"/>
          <w:color w:val="auto"/>
          <w:sz w:val="20"/>
          <w:szCs w:val="20"/>
        </w:rPr>
        <w:t xml:space="preserve">Com base nas disposições regimentais, na Lei 9.394 de 20/12/1996 e em toda legislação em vigor. </w:t>
      </w:r>
    </w:p>
    <w:p w:rsidR="00506394" w:rsidRPr="00B801AF" w:rsidRDefault="00506394" w:rsidP="00AF78B0">
      <w:pPr>
        <w:pStyle w:val="Default"/>
        <w:jc w:val="both"/>
        <w:rPr>
          <w:rFonts w:ascii="Calibri" w:hAnsi="Calibri" w:cs="Calibri"/>
          <w:color w:val="auto"/>
          <w:sz w:val="20"/>
          <w:szCs w:val="20"/>
        </w:rPr>
      </w:pPr>
    </w:p>
    <w:p w:rsidR="00DE1330" w:rsidRDefault="008C6CFB" w:rsidP="00C07ABD">
      <w:pPr>
        <w:pStyle w:val="Default"/>
        <w:jc w:val="both"/>
        <w:rPr>
          <w:rFonts w:ascii="Calibri" w:hAnsi="Calibri" w:cs="Calibri"/>
          <w:b/>
          <w:bCs/>
          <w:color w:val="auto"/>
          <w:sz w:val="20"/>
          <w:szCs w:val="20"/>
        </w:rPr>
      </w:pPr>
      <w:r>
        <w:rPr>
          <w:rFonts w:ascii="Calibri" w:hAnsi="Calibri" w:cs="Calibri"/>
          <w:b/>
          <w:bCs/>
          <w:color w:val="auto"/>
          <w:sz w:val="20"/>
          <w:szCs w:val="20"/>
        </w:rPr>
        <w:t>1</w:t>
      </w:r>
      <w:r w:rsidR="00506394">
        <w:rPr>
          <w:rFonts w:ascii="Calibri" w:hAnsi="Calibri" w:cs="Calibri"/>
          <w:b/>
          <w:bCs/>
          <w:color w:val="auto"/>
          <w:sz w:val="20"/>
          <w:szCs w:val="20"/>
        </w:rPr>
        <w:t>.</w:t>
      </w:r>
      <w:r>
        <w:rPr>
          <w:rFonts w:ascii="Calibri" w:hAnsi="Calibri" w:cs="Calibri"/>
          <w:b/>
          <w:bCs/>
          <w:color w:val="auto"/>
          <w:sz w:val="20"/>
          <w:szCs w:val="20"/>
        </w:rPr>
        <w:t xml:space="preserve"> DA INSCRIÇÃO </w:t>
      </w:r>
    </w:p>
    <w:p w:rsidR="008C6CFB"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 xml:space="preserve">1.1 PERÍODO E VALOR DE INSCRIÇÃO </w:t>
      </w:r>
    </w:p>
    <w:p w:rsidR="008C6CFB" w:rsidRDefault="00506394" w:rsidP="000847A5">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O </w:t>
      </w:r>
      <w:r w:rsidR="00744448">
        <w:rPr>
          <w:rFonts w:ascii="Calibri" w:hAnsi="Calibri" w:cs="Calibri"/>
          <w:color w:val="auto"/>
          <w:sz w:val="20"/>
          <w:szCs w:val="20"/>
        </w:rPr>
        <w:t>1</w:t>
      </w:r>
      <w:r w:rsidR="008C6CFB">
        <w:rPr>
          <w:rFonts w:ascii="Calibri" w:hAnsi="Calibri" w:cs="Calibri"/>
          <w:color w:val="auto"/>
          <w:sz w:val="20"/>
          <w:szCs w:val="20"/>
        </w:rPr>
        <w:t xml:space="preserve">º Processo </w:t>
      </w:r>
      <w:r w:rsidR="00744448">
        <w:rPr>
          <w:rFonts w:ascii="Calibri" w:hAnsi="Calibri" w:cs="Calibri"/>
          <w:color w:val="auto"/>
          <w:sz w:val="20"/>
          <w:szCs w:val="20"/>
        </w:rPr>
        <w:t>Seletivo 2020</w:t>
      </w:r>
      <w:r w:rsidR="008C6CFB">
        <w:rPr>
          <w:rFonts w:ascii="Calibri" w:hAnsi="Calibri" w:cs="Calibri"/>
          <w:color w:val="auto"/>
          <w:sz w:val="20"/>
          <w:szCs w:val="20"/>
        </w:rPr>
        <w:t xml:space="preserve">, constará de 2 modalidades: </w:t>
      </w:r>
    </w:p>
    <w:p w:rsidR="008C6CFB" w:rsidRDefault="008C6CFB" w:rsidP="000847A5">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1.1.1 Vestibular Tradicional- </w:t>
      </w:r>
      <w:r>
        <w:rPr>
          <w:rFonts w:ascii="Calibri" w:hAnsi="Calibri" w:cs="Calibri"/>
          <w:color w:val="auto"/>
          <w:sz w:val="20"/>
          <w:szCs w:val="20"/>
        </w:rPr>
        <w:t xml:space="preserve">A inscrição do candidato para o </w:t>
      </w:r>
      <w:r w:rsidR="00744448">
        <w:rPr>
          <w:rFonts w:ascii="Calibri" w:hAnsi="Calibri" w:cs="Calibri"/>
          <w:b/>
          <w:bCs/>
          <w:color w:val="auto"/>
          <w:sz w:val="20"/>
          <w:szCs w:val="20"/>
        </w:rPr>
        <w:t>1° Processo Seletivo 2020</w:t>
      </w:r>
      <w:r>
        <w:rPr>
          <w:rFonts w:ascii="Calibri" w:hAnsi="Calibri" w:cs="Calibri"/>
          <w:b/>
          <w:bCs/>
          <w:color w:val="auto"/>
          <w:sz w:val="20"/>
          <w:szCs w:val="20"/>
        </w:rPr>
        <w:t xml:space="preserve">, </w:t>
      </w:r>
      <w:r>
        <w:rPr>
          <w:rFonts w:ascii="Calibri" w:hAnsi="Calibri" w:cs="Calibri"/>
          <w:color w:val="auto"/>
          <w:sz w:val="20"/>
          <w:szCs w:val="20"/>
        </w:rPr>
        <w:t xml:space="preserve">modalidade vestibular </w:t>
      </w:r>
      <w:r w:rsidR="0093533A">
        <w:rPr>
          <w:rFonts w:ascii="Calibri" w:hAnsi="Calibri" w:cs="Calibri"/>
          <w:color w:val="auto"/>
          <w:sz w:val="20"/>
          <w:szCs w:val="20"/>
        </w:rPr>
        <w:t xml:space="preserve">tradicional </w:t>
      </w:r>
      <w:r>
        <w:rPr>
          <w:rFonts w:ascii="Calibri" w:hAnsi="Calibri" w:cs="Calibri"/>
          <w:color w:val="auto"/>
          <w:sz w:val="20"/>
          <w:szCs w:val="20"/>
        </w:rPr>
        <w:t xml:space="preserve">será a partir do dia </w:t>
      </w:r>
      <w:r w:rsidR="00744448">
        <w:rPr>
          <w:rFonts w:ascii="Calibri" w:hAnsi="Calibri" w:cs="Calibri"/>
          <w:b/>
          <w:color w:val="auto"/>
          <w:sz w:val="20"/>
          <w:szCs w:val="20"/>
        </w:rPr>
        <w:t>01</w:t>
      </w:r>
      <w:r w:rsidR="00411034" w:rsidRPr="00477261">
        <w:rPr>
          <w:rFonts w:ascii="Calibri" w:hAnsi="Calibri" w:cs="Calibri"/>
          <w:b/>
          <w:bCs/>
          <w:color w:val="auto"/>
          <w:sz w:val="20"/>
          <w:szCs w:val="20"/>
        </w:rPr>
        <w:t xml:space="preserve"> de </w:t>
      </w:r>
      <w:r w:rsidR="00744448">
        <w:rPr>
          <w:rFonts w:ascii="Calibri" w:hAnsi="Calibri" w:cs="Calibri"/>
          <w:b/>
          <w:bCs/>
          <w:color w:val="auto"/>
          <w:sz w:val="20"/>
          <w:szCs w:val="20"/>
        </w:rPr>
        <w:t>Outubro</w:t>
      </w:r>
      <w:r w:rsidRPr="00BC596F">
        <w:rPr>
          <w:rFonts w:ascii="Calibri" w:hAnsi="Calibri" w:cs="Calibri"/>
          <w:b/>
          <w:bCs/>
          <w:color w:val="auto"/>
          <w:sz w:val="20"/>
          <w:szCs w:val="20"/>
        </w:rPr>
        <w:t xml:space="preserve"> de 201</w:t>
      </w:r>
      <w:r w:rsidR="00FA0F67">
        <w:rPr>
          <w:rFonts w:ascii="Calibri" w:hAnsi="Calibri" w:cs="Calibri"/>
          <w:b/>
          <w:bCs/>
          <w:color w:val="auto"/>
          <w:sz w:val="20"/>
          <w:szCs w:val="20"/>
        </w:rPr>
        <w:t xml:space="preserve">9 </w:t>
      </w:r>
      <w:r>
        <w:rPr>
          <w:rFonts w:ascii="Calibri" w:hAnsi="Calibri" w:cs="Calibri"/>
          <w:color w:val="auto"/>
          <w:sz w:val="20"/>
          <w:szCs w:val="20"/>
        </w:rPr>
        <w:t xml:space="preserve">até o dia </w:t>
      </w:r>
      <w:r w:rsidR="00744448">
        <w:rPr>
          <w:rFonts w:ascii="Calibri" w:hAnsi="Calibri" w:cs="Calibri"/>
          <w:b/>
          <w:color w:val="auto"/>
          <w:sz w:val="20"/>
          <w:szCs w:val="20"/>
        </w:rPr>
        <w:t>21</w:t>
      </w:r>
      <w:r w:rsidRPr="00477261">
        <w:rPr>
          <w:rFonts w:ascii="Calibri" w:hAnsi="Calibri" w:cs="Calibri"/>
          <w:b/>
          <w:bCs/>
          <w:color w:val="auto"/>
          <w:sz w:val="20"/>
          <w:szCs w:val="20"/>
        </w:rPr>
        <w:t xml:space="preserve"> de </w:t>
      </w:r>
      <w:r w:rsidR="00744448">
        <w:rPr>
          <w:rFonts w:ascii="Calibri" w:hAnsi="Calibri" w:cs="Calibri"/>
          <w:b/>
          <w:bCs/>
          <w:color w:val="auto"/>
          <w:sz w:val="20"/>
          <w:szCs w:val="20"/>
        </w:rPr>
        <w:t>Novembro</w:t>
      </w:r>
      <w:r>
        <w:rPr>
          <w:rFonts w:ascii="Calibri" w:hAnsi="Calibri" w:cs="Calibri"/>
          <w:b/>
          <w:bCs/>
          <w:color w:val="auto"/>
          <w:sz w:val="20"/>
          <w:szCs w:val="20"/>
        </w:rPr>
        <w:t xml:space="preserve"> de 201</w:t>
      </w:r>
      <w:r w:rsidR="00FA0F67">
        <w:rPr>
          <w:rFonts w:ascii="Calibri" w:hAnsi="Calibri" w:cs="Calibri"/>
          <w:b/>
          <w:bCs/>
          <w:color w:val="auto"/>
          <w:sz w:val="20"/>
          <w:szCs w:val="20"/>
        </w:rPr>
        <w:t>9</w:t>
      </w:r>
      <w:r>
        <w:rPr>
          <w:rFonts w:ascii="Calibri" w:hAnsi="Calibri" w:cs="Calibri"/>
          <w:color w:val="auto"/>
          <w:sz w:val="20"/>
          <w:szCs w:val="20"/>
        </w:rPr>
        <w:t xml:space="preserve">. As provas serão realizadas no dia </w:t>
      </w:r>
      <w:r w:rsidR="00744448" w:rsidRPr="00744448">
        <w:rPr>
          <w:rFonts w:ascii="Calibri" w:hAnsi="Calibri" w:cs="Calibri"/>
          <w:b/>
          <w:color w:val="auto"/>
          <w:sz w:val="20"/>
          <w:szCs w:val="20"/>
        </w:rPr>
        <w:t>23</w:t>
      </w:r>
      <w:r>
        <w:rPr>
          <w:rFonts w:ascii="Calibri" w:hAnsi="Calibri" w:cs="Calibri"/>
          <w:b/>
          <w:bCs/>
          <w:color w:val="auto"/>
          <w:sz w:val="20"/>
          <w:szCs w:val="20"/>
        </w:rPr>
        <w:t>/</w:t>
      </w:r>
      <w:r w:rsidR="00744448">
        <w:rPr>
          <w:rFonts w:ascii="Calibri" w:hAnsi="Calibri" w:cs="Calibri"/>
          <w:b/>
          <w:bCs/>
          <w:color w:val="auto"/>
          <w:sz w:val="20"/>
          <w:szCs w:val="20"/>
        </w:rPr>
        <w:t>11</w:t>
      </w:r>
      <w:r>
        <w:rPr>
          <w:rFonts w:ascii="Calibri" w:hAnsi="Calibri" w:cs="Calibri"/>
          <w:b/>
          <w:bCs/>
          <w:color w:val="auto"/>
          <w:sz w:val="20"/>
          <w:szCs w:val="20"/>
        </w:rPr>
        <w:t>/201</w:t>
      </w:r>
      <w:r w:rsidR="00FA0F67">
        <w:rPr>
          <w:rFonts w:ascii="Calibri" w:hAnsi="Calibri" w:cs="Calibri"/>
          <w:b/>
          <w:bCs/>
          <w:color w:val="auto"/>
          <w:sz w:val="20"/>
          <w:szCs w:val="20"/>
        </w:rPr>
        <w:t>9</w:t>
      </w:r>
      <w:r>
        <w:rPr>
          <w:rFonts w:ascii="Calibri" w:hAnsi="Calibri" w:cs="Calibri"/>
          <w:color w:val="auto"/>
          <w:sz w:val="20"/>
          <w:szCs w:val="20"/>
        </w:rPr>
        <w:t xml:space="preserve">, </w:t>
      </w:r>
      <w:r w:rsidR="00252D2D">
        <w:rPr>
          <w:rFonts w:ascii="Calibri" w:hAnsi="Calibri" w:cs="Calibri"/>
          <w:color w:val="auto"/>
          <w:sz w:val="20"/>
          <w:szCs w:val="20"/>
        </w:rPr>
        <w:t>à</w:t>
      </w:r>
      <w:r>
        <w:rPr>
          <w:rFonts w:ascii="Calibri" w:hAnsi="Calibri" w:cs="Calibri"/>
          <w:color w:val="auto"/>
          <w:sz w:val="20"/>
          <w:szCs w:val="20"/>
        </w:rPr>
        <w:t xml:space="preserve">s </w:t>
      </w:r>
      <w:r w:rsidR="002B4FF3" w:rsidRPr="00FA0F67">
        <w:rPr>
          <w:rFonts w:ascii="Calibri" w:hAnsi="Calibri" w:cs="Calibri"/>
          <w:b/>
          <w:color w:val="auto"/>
          <w:sz w:val="20"/>
          <w:szCs w:val="20"/>
        </w:rPr>
        <w:t>08</w:t>
      </w:r>
      <w:r w:rsidR="00252D2D" w:rsidRPr="00FA0F67">
        <w:rPr>
          <w:rFonts w:ascii="Calibri" w:hAnsi="Calibri" w:cs="Calibri"/>
          <w:b/>
          <w:color w:val="auto"/>
          <w:sz w:val="20"/>
          <w:szCs w:val="20"/>
        </w:rPr>
        <w:t xml:space="preserve"> </w:t>
      </w:r>
      <w:r w:rsidR="00101FD9" w:rsidRPr="00FA0F67">
        <w:rPr>
          <w:rFonts w:ascii="Calibri" w:hAnsi="Calibri" w:cs="Calibri"/>
          <w:b/>
          <w:color w:val="auto"/>
          <w:sz w:val="20"/>
          <w:szCs w:val="20"/>
        </w:rPr>
        <w:t>h</w:t>
      </w:r>
      <w:r w:rsidR="0093533A">
        <w:rPr>
          <w:rFonts w:ascii="Calibri" w:hAnsi="Calibri" w:cs="Calibri"/>
          <w:color w:val="auto"/>
          <w:sz w:val="20"/>
          <w:szCs w:val="20"/>
        </w:rPr>
        <w:t xml:space="preserve"> </w:t>
      </w:r>
      <w:r w:rsidRPr="00477261">
        <w:rPr>
          <w:rFonts w:ascii="Calibri" w:hAnsi="Calibri" w:cs="Calibri"/>
          <w:color w:val="auto"/>
          <w:sz w:val="20"/>
          <w:szCs w:val="20"/>
        </w:rPr>
        <w:t>na</w:t>
      </w:r>
      <w:r w:rsidRPr="00BC596F">
        <w:rPr>
          <w:rFonts w:ascii="Calibri" w:hAnsi="Calibri" w:cs="Calibri"/>
          <w:color w:val="auto"/>
          <w:sz w:val="20"/>
          <w:szCs w:val="20"/>
        </w:rPr>
        <w:t xml:space="preserve"> </w:t>
      </w:r>
      <w:r w:rsidR="0093533A" w:rsidRPr="00B801AF">
        <w:rPr>
          <w:rFonts w:ascii="Calibri" w:hAnsi="Calibri" w:cs="Calibri"/>
          <w:b/>
          <w:bCs/>
          <w:color w:val="auto"/>
          <w:sz w:val="20"/>
          <w:szCs w:val="20"/>
        </w:rPr>
        <w:t xml:space="preserve">Favenorte </w:t>
      </w:r>
      <w:r w:rsidR="0093533A">
        <w:rPr>
          <w:rFonts w:ascii="Calibri" w:hAnsi="Calibri" w:cs="Calibri"/>
          <w:b/>
          <w:bCs/>
          <w:color w:val="auto"/>
          <w:sz w:val="20"/>
          <w:szCs w:val="20"/>
        </w:rPr>
        <w:t xml:space="preserve">Campus </w:t>
      </w:r>
      <w:r w:rsidR="0093533A" w:rsidRPr="00B801AF">
        <w:rPr>
          <w:rFonts w:ascii="Calibri" w:hAnsi="Calibri" w:cs="Calibri"/>
          <w:b/>
          <w:bCs/>
          <w:color w:val="auto"/>
          <w:sz w:val="20"/>
          <w:szCs w:val="20"/>
        </w:rPr>
        <w:t>Porteirinha</w:t>
      </w:r>
      <w:r w:rsidR="006362CD">
        <w:rPr>
          <w:rFonts w:ascii="Calibri" w:hAnsi="Calibri" w:cs="Calibri"/>
          <w:b/>
          <w:bCs/>
          <w:color w:val="auto"/>
          <w:sz w:val="20"/>
          <w:szCs w:val="20"/>
        </w:rPr>
        <w:t xml:space="preserve"> - Faveport</w:t>
      </w:r>
      <w:r w:rsidR="0053674C" w:rsidRPr="00BC596F">
        <w:rPr>
          <w:rFonts w:ascii="Calibri" w:hAnsi="Calibri" w:cs="Calibri"/>
          <w:color w:val="auto"/>
          <w:sz w:val="20"/>
          <w:szCs w:val="20"/>
        </w:rPr>
        <w:t>.</w:t>
      </w:r>
    </w:p>
    <w:p w:rsidR="00700F75" w:rsidRDefault="00700F75" w:rsidP="00C07ABD">
      <w:pPr>
        <w:pStyle w:val="Default"/>
        <w:jc w:val="both"/>
        <w:rPr>
          <w:rFonts w:ascii="Calibri" w:hAnsi="Calibri" w:cs="Calibri"/>
          <w:b/>
          <w:bCs/>
          <w:color w:val="auto"/>
          <w:sz w:val="20"/>
          <w:szCs w:val="20"/>
        </w:rPr>
      </w:pPr>
    </w:p>
    <w:p w:rsidR="00D91F95"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 xml:space="preserve">1.1.2 Nota do ENEM - </w:t>
      </w:r>
      <w:r>
        <w:rPr>
          <w:rFonts w:ascii="Calibri" w:hAnsi="Calibri" w:cs="Calibri"/>
          <w:color w:val="auto"/>
          <w:sz w:val="20"/>
          <w:szCs w:val="20"/>
        </w:rPr>
        <w:t xml:space="preserve">Candidatos aprovados na prova do ENEM podem: </w:t>
      </w:r>
    </w:p>
    <w:p w:rsidR="00D91F95" w:rsidRDefault="008C6CFB" w:rsidP="00031A68">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a) usar a sua nota para ingressar em qualquer curso oferecido </w:t>
      </w:r>
      <w:r w:rsidR="0093533A">
        <w:rPr>
          <w:rFonts w:ascii="Calibri" w:hAnsi="Calibri" w:cs="Calibri"/>
          <w:color w:val="auto"/>
          <w:sz w:val="20"/>
          <w:szCs w:val="20"/>
        </w:rPr>
        <w:t xml:space="preserve">pela </w:t>
      </w:r>
      <w:r w:rsidR="0093533A" w:rsidRPr="00B801AF">
        <w:rPr>
          <w:rFonts w:ascii="Calibri" w:hAnsi="Calibri" w:cs="Calibri"/>
          <w:b/>
          <w:bCs/>
          <w:color w:val="auto"/>
          <w:sz w:val="20"/>
          <w:szCs w:val="20"/>
        </w:rPr>
        <w:t xml:space="preserve">Favenorte </w:t>
      </w:r>
      <w:r w:rsidR="0093533A">
        <w:rPr>
          <w:rFonts w:ascii="Calibri" w:hAnsi="Calibri" w:cs="Calibri"/>
          <w:b/>
          <w:bCs/>
          <w:color w:val="auto"/>
          <w:sz w:val="20"/>
          <w:szCs w:val="20"/>
        </w:rPr>
        <w:t xml:space="preserve">Campus </w:t>
      </w:r>
      <w:r w:rsidR="0093533A" w:rsidRPr="00B801AF">
        <w:rPr>
          <w:rFonts w:ascii="Calibri" w:hAnsi="Calibri" w:cs="Calibri"/>
          <w:b/>
          <w:bCs/>
          <w:color w:val="auto"/>
          <w:sz w:val="20"/>
          <w:szCs w:val="20"/>
        </w:rPr>
        <w:t>Porteirinha</w:t>
      </w:r>
      <w:r w:rsidR="0093533A">
        <w:rPr>
          <w:rFonts w:ascii="Calibri" w:hAnsi="Calibri" w:cs="Calibri"/>
          <w:color w:val="auto"/>
          <w:sz w:val="20"/>
          <w:szCs w:val="20"/>
        </w:rPr>
        <w:t xml:space="preserve"> </w:t>
      </w:r>
      <w:r w:rsidR="00FA0F67">
        <w:rPr>
          <w:rFonts w:ascii="Calibri" w:hAnsi="Calibri" w:cs="Calibri"/>
          <w:color w:val="auto"/>
          <w:sz w:val="20"/>
          <w:szCs w:val="20"/>
        </w:rPr>
        <w:t xml:space="preserve">– </w:t>
      </w:r>
      <w:r w:rsidR="00FA0F67" w:rsidRPr="00FA0F67">
        <w:rPr>
          <w:rFonts w:ascii="Calibri" w:hAnsi="Calibri" w:cs="Calibri"/>
          <w:b/>
          <w:color w:val="auto"/>
          <w:sz w:val="20"/>
          <w:szCs w:val="20"/>
        </w:rPr>
        <w:t>Fa</w:t>
      </w:r>
      <w:r w:rsidR="006362CD">
        <w:rPr>
          <w:rFonts w:ascii="Calibri" w:hAnsi="Calibri" w:cs="Calibri"/>
          <w:b/>
          <w:color w:val="auto"/>
          <w:sz w:val="20"/>
          <w:szCs w:val="20"/>
        </w:rPr>
        <w:t>veport</w:t>
      </w:r>
      <w:r w:rsidR="00FA0F67">
        <w:rPr>
          <w:rFonts w:ascii="Calibri" w:hAnsi="Calibri" w:cs="Calibri"/>
          <w:color w:val="auto"/>
          <w:sz w:val="20"/>
          <w:szCs w:val="20"/>
        </w:rPr>
        <w:t xml:space="preserve"> </w:t>
      </w:r>
      <w:r>
        <w:rPr>
          <w:rFonts w:ascii="Calibri" w:hAnsi="Calibri" w:cs="Calibri"/>
          <w:color w:val="auto"/>
          <w:sz w:val="20"/>
          <w:szCs w:val="20"/>
        </w:rPr>
        <w:t>sem prestar vestibular;</w:t>
      </w:r>
    </w:p>
    <w:p w:rsidR="00B3333E" w:rsidRDefault="008C6CFB" w:rsidP="00031A68">
      <w:pPr>
        <w:rPr>
          <w:rFonts w:ascii="Arial" w:eastAsia="Times New Roman" w:hAnsi="Arial" w:cs="Arial"/>
          <w:sz w:val="25"/>
          <w:szCs w:val="25"/>
          <w:lang w:eastAsia="pt-BR"/>
        </w:rPr>
      </w:pPr>
      <w:r>
        <w:rPr>
          <w:rFonts w:ascii="Calibri" w:hAnsi="Calibri" w:cs="Calibri"/>
          <w:sz w:val="20"/>
          <w:szCs w:val="20"/>
        </w:rPr>
        <w:t xml:space="preserve"> b</w:t>
      </w:r>
      <w:r w:rsidR="00B3333E">
        <w:rPr>
          <w:rFonts w:ascii="Calibri" w:hAnsi="Calibri" w:cs="Calibri"/>
          <w:sz w:val="20"/>
          <w:szCs w:val="20"/>
        </w:rPr>
        <w:t>)</w:t>
      </w:r>
      <w:r w:rsidR="00B3333E" w:rsidRPr="00B3333E">
        <w:rPr>
          <w:rFonts w:ascii="Arial" w:hAnsi="Arial" w:cs="Arial"/>
          <w:sz w:val="25"/>
          <w:szCs w:val="25"/>
        </w:rPr>
        <w:t xml:space="preserve"> </w:t>
      </w:r>
      <w:r w:rsidR="00B3333E" w:rsidRPr="00B3333E">
        <w:rPr>
          <w:rFonts w:ascii="Calibri" w:hAnsi="Calibri" w:cs="Calibri"/>
          <w:sz w:val="20"/>
          <w:szCs w:val="20"/>
        </w:rPr>
        <w:t>Só serão disponibilizadas para ingresso na modalidade nota do ENEM, vagas remanescentes, após as matriculas do</w:t>
      </w:r>
      <w:r w:rsidR="00B3333E">
        <w:rPr>
          <w:rFonts w:ascii="Calibri" w:hAnsi="Calibri" w:cs="Calibri"/>
          <w:sz w:val="20"/>
          <w:szCs w:val="20"/>
        </w:rPr>
        <w:t xml:space="preserve"> </w:t>
      </w:r>
      <w:r w:rsidR="00B3333E" w:rsidRPr="00B3333E">
        <w:rPr>
          <w:rFonts w:ascii="Calibri" w:hAnsi="Calibri" w:cs="Calibri"/>
          <w:sz w:val="20"/>
          <w:szCs w:val="20"/>
        </w:rPr>
        <w:t>vestibular tradicional</w:t>
      </w:r>
      <w:r w:rsidR="00B3333E" w:rsidRPr="00B3333E">
        <w:rPr>
          <w:rFonts w:ascii="Arial" w:eastAsia="Times New Roman" w:hAnsi="Arial" w:cs="Arial"/>
          <w:sz w:val="25"/>
          <w:szCs w:val="25"/>
          <w:lang w:eastAsia="pt-BR"/>
        </w:rPr>
        <w:t xml:space="preserve">. </w:t>
      </w:r>
    </w:p>
    <w:p w:rsidR="00B3333E" w:rsidRDefault="0091315C" w:rsidP="00B3333E">
      <w:pPr>
        <w:rPr>
          <w:rFonts w:ascii="Calibri" w:hAnsi="Calibri" w:cs="Calibri"/>
          <w:sz w:val="20"/>
          <w:szCs w:val="20"/>
        </w:rPr>
      </w:pPr>
      <w:r>
        <w:rPr>
          <w:rFonts w:ascii="Calibri" w:hAnsi="Calibri" w:cs="Calibri"/>
          <w:sz w:val="20"/>
          <w:szCs w:val="20"/>
        </w:rPr>
        <w:t>c)</w:t>
      </w:r>
      <w:r w:rsidR="006362CD">
        <w:rPr>
          <w:rFonts w:ascii="Calibri" w:hAnsi="Calibri" w:cs="Calibri"/>
          <w:sz w:val="20"/>
          <w:szCs w:val="20"/>
        </w:rPr>
        <w:t xml:space="preserve"> Utilizar do </w:t>
      </w:r>
      <w:r w:rsidR="0068187E">
        <w:rPr>
          <w:rFonts w:ascii="Calibri" w:hAnsi="Calibri" w:cs="Calibri"/>
          <w:sz w:val="20"/>
          <w:szCs w:val="20"/>
        </w:rPr>
        <w:t>benefício</w:t>
      </w:r>
      <w:r w:rsidR="006362CD">
        <w:rPr>
          <w:rFonts w:ascii="Calibri" w:hAnsi="Calibri" w:cs="Calibri"/>
          <w:sz w:val="20"/>
          <w:szCs w:val="20"/>
        </w:rPr>
        <w:t xml:space="preserve"> </w:t>
      </w:r>
      <w:r w:rsidR="00B3333E">
        <w:rPr>
          <w:rFonts w:ascii="Calibri" w:hAnsi="Calibri" w:cs="Calibri"/>
          <w:sz w:val="20"/>
          <w:szCs w:val="20"/>
        </w:rPr>
        <w:t>do FIES</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Para concluir o processo, basta apresentar a documentação exigida na secretaria (original e cópia legível):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Identidade e CPF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Boletim de resultados do ENEM.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Comprovante de residência (atual)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Título de Eleitor e comprovante de votação da última eleição (para maiores)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Certificado de Reservista (para homens maiores)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Certidão de Nascimento ou Casamento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Histórico escolar o Ensino Médio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 Certificado/Declaração/Diploma do Ensino Médio </w:t>
      </w:r>
    </w:p>
    <w:p w:rsidR="0053674C" w:rsidRPr="00803E6D" w:rsidRDefault="00FA0F67" w:rsidP="00C07ABD">
      <w:pPr>
        <w:pStyle w:val="Default"/>
        <w:jc w:val="both"/>
        <w:rPr>
          <w:rFonts w:ascii="Calibri" w:hAnsi="Calibri" w:cs="Calibri"/>
          <w:color w:val="auto"/>
          <w:sz w:val="20"/>
          <w:szCs w:val="20"/>
        </w:rPr>
      </w:pPr>
      <w:r w:rsidRPr="00FA0F67">
        <w:rPr>
          <w:rFonts w:ascii="Calibri" w:hAnsi="Calibri" w:cs="Calibri"/>
          <w:b/>
          <w:color w:val="auto"/>
          <w:sz w:val="20"/>
          <w:szCs w:val="20"/>
        </w:rPr>
        <w:t>1.1.3</w:t>
      </w:r>
      <w:r>
        <w:rPr>
          <w:rFonts w:ascii="Calibri" w:hAnsi="Calibri" w:cs="Calibri"/>
          <w:b/>
          <w:color w:val="auto"/>
          <w:sz w:val="20"/>
          <w:szCs w:val="20"/>
        </w:rPr>
        <w:t xml:space="preserve"> Vestibular Agendado</w:t>
      </w:r>
      <w:r>
        <w:rPr>
          <w:rFonts w:ascii="Calibri" w:hAnsi="Calibri" w:cs="Calibri"/>
          <w:color w:val="auto"/>
          <w:sz w:val="20"/>
          <w:szCs w:val="20"/>
        </w:rPr>
        <w:t xml:space="preserve"> – A inscrição do candidato</w:t>
      </w:r>
      <w:r w:rsidR="00744448">
        <w:rPr>
          <w:rFonts w:ascii="Calibri" w:hAnsi="Calibri" w:cs="Calibri"/>
          <w:color w:val="auto"/>
          <w:sz w:val="20"/>
          <w:szCs w:val="20"/>
        </w:rPr>
        <w:t xml:space="preserve"> para o vestibular agendado do 1º processo 2020</w:t>
      </w:r>
      <w:r w:rsidR="00803E6D">
        <w:rPr>
          <w:rFonts w:ascii="Calibri" w:hAnsi="Calibri" w:cs="Calibri"/>
          <w:color w:val="auto"/>
          <w:sz w:val="20"/>
          <w:szCs w:val="20"/>
        </w:rPr>
        <w:t xml:space="preserve"> será no período de </w:t>
      </w:r>
      <w:r w:rsidR="00744448">
        <w:rPr>
          <w:rFonts w:ascii="Calibri" w:hAnsi="Calibri" w:cs="Calibri"/>
          <w:b/>
          <w:color w:val="auto"/>
          <w:sz w:val="20"/>
          <w:szCs w:val="20"/>
        </w:rPr>
        <w:t>25 de Novembr</w:t>
      </w:r>
      <w:r w:rsidR="00803E6D">
        <w:rPr>
          <w:rFonts w:ascii="Calibri" w:hAnsi="Calibri" w:cs="Calibri"/>
          <w:b/>
          <w:color w:val="auto"/>
          <w:sz w:val="20"/>
          <w:szCs w:val="20"/>
        </w:rPr>
        <w:t>o de 2019 à</w:t>
      </w:r>
      <w:r w:rsidR="00744448">
        <w:rPr>
          <w:rFonts w:ascii="Calibri" w:hAnsi="Calibri" w:cs="Calibri"/>
          <w:b/>
          <w:color w:val="auto"/>
          <w:sz w:val="20"/>
          <w:szCs w:val="20"/>
        </w:rPr>
        <w:t xml:space="preserve"> 20 de Dezembro</w:t>
      </w:r>
      <w:r w:rsidR="0068187E">
        <w:rPr>
          <w:rFonts w:ascii="Calibri" w:hAnsi="Calibri" w:cs="Calibri"/>
          <w:b/>
          <w:color w:val="auto"/>
          <w:sz w:val="20"/>
          <w:szCs w:val="20"/>
        </w:rPr>
        <w:t xml:space="preserve"> de 2019</w:t>
      </w:r>
      <w:r w:rsidR="00803E6D">
        <w:rPr>
          <w:rFonts w:ascii="Calibri" w:hAnsi="Calibri" w:cs="Calibri"/>
          <w:b/>
          <w:color w:val="auto"/>
          <w:sz w:val="20"/>
          <w:szCs w:val="20"/>
        </w:rPr>
        <w:t xml:space="preserve">, </w:t>
      </w:r>
      <w:r w:rsidR="00803E6D">
        <w:rPr>
          <w:rFonts w:ascii="Calibri" w:hAnsi="Calibri" w:cs="Calibri"/>
          <w:color w:val="auto"/>
          <w:sz w:val="20"/>
          <w:szCs w:val="20"/>
        </w:rPr>
        <w:t xml:space="preserve">ás provas serão realizadas conforme calendário de </w:t>
      </w:r>
      <w:proofErr w:type="gramStart"/>
      <w:r w:rsidR="00803E6D">
        <w:rPr>
          <w:rFonts w:ascii="Calibri" w:hAnsi="Calibri" w:cs="Calibri"/>
          <w:color w:val="auto"/>
          <w:sz w:val="20"/>
          <w:szCs w:val="20"/>
        </w:rPr>
        <w:t>datas ,</w:t>
      </w:r>
      <w:proofErr w:type="gramEnd"/>
      <w:r w:rsidR="00803E6D">
        <w:rPr>
          <w:rFonts w:ascii="Calibri" w:hAnsi="Calibri" w:cs="Calibri"/>
          <w:color w:val="auto"/>
          <w:sz w:val="20"/>
          <w:szCs w:val="20"/>
        </w:rPr>
        <w:t xml:space="preserve"> parte integrante deste, no anexo II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1.2</w:t>
      </w:r>
      <w:r>
        <w:rPr>
          <w:rFonts w:ascii="Calibri" w:hAnsi="Calibri" w:cs="Calibri"/>
          <w:color w:val="auto"/>
          <w:sz w:val="20"/>
          <w:szCs w:val="20"/>
        </w:rPr>
        <w:t xml:space="preserve">. No dia da realização da prova será exigida a apresentação do comprovante de </w:t>
      </w:r>
      <w:r w:rsidR="00F235FE">
        <w:rPr>
          <w:rFonts w:ascii="Calibri" w:hAnsi="Calibri" w:cs="Calibri"/>
          <w:color w:val="auto"/>
          <w:sz w:val="20"/>
          <w:szCs w:val="20"/>
        </w:rPr>
        <w:t>inscrição</w:t>
      </w:r>
      <w:r>
        <w:rPr>
          <w:rFonts w:ascii="Calibri" w:hAnsi="Calibri" w:cs="Calibri"/>
          <w:color w:val="auto"/>
          <w:sz w:val="20"/>
          <w:szCs w:val="20"/>
        </w:rPr>
        <w:t xml:space="preserve">, e documento oficial de identidade ou outro documento emitido por órgão público que contenha identificação e fotografia. Sem essa documentação, o candidato não terá acesso ao local das provas.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1.3</w:t>
      </w:r>
      <w:r>
        <w:rPr>
          <w:rFonts w:ascii="Calibri" w:hAnsi="Calibri" w:cs="Calibri"/>
          <w:color w:val="auto"/>
          <w:sz w:val="20"/>
          <w:szCs w:val="20"/>
        </w:rPr>
        <w:t xml:space="preserve">. O candidato que se inscrever pela internet poderá imprimir o edital através do site www.favenorte.com.br </w:t>
      </w:r>
    </w:p>
    <w:p w:rsidR="00B3333E" w:rsidRPr="00B3333E" w:rsidRDefault="008C6CFB" w:rsidP="00AC4CC2">
      <w:pPr>
        <w:rPr>
          <w:rFonts w:ascii="Arial" w:eastAsia="Times New Roman" w:hAnsi="Arial" w:cs="Arial"/>
          <w:sz w:val="25"/>
          <w:szCs w:val="25"/>
          <w:lang w:eastAsia="pt-BR"/>
        </w:rPr>
      </w:pPr>
      <w:r>
        <w:rPr>
          <w:rFonts w:ascii="Calibri" w:hAnsi="Calibri" w:cs="Calibri"/>
          <w:b/>
          <w:bCs/>
          <w:sz w:val="20"/>
          <w:szCs w:val="20"/>
        </w:rPr>
        <w:t>1.</w:t>
      </w:r>
      <w:r w:rsidR="00F235FE">
        <w:rPr>
          <w:rFonts w:ascii="Calibri" w:hAnsi="Calibri" w:cs="Calibri"/>
          <w:b/>
          <w:bCs/>
          <w:sz w:val="20"/>
          <w:szCs w:val="20"/>
        </w:rPr>
        <w:t>4</w:t>
      </w:r>
      <w:r>
        <w:rPr>
          <w:rFonts w:ascii="Calibri" w:hAnsi="Calibri" w:cs="Calibri"/>
          <w:b/>
          <w:bCs/>
          <w:sz w:val="20"/>
          <w:szCs w:val="20"/>
        </w:rPr>
        <w:t>.</w:t>
      </w:r>
      <w:r w:rsidR="00B3333E" w:rsidRPr="00B3333E">
        <w:rPr>
          <w:rFonts w:ascii="Arial" w:hAnsi="Arial" w:cs="Arial"/>
          <w:sz w:val="25"/>
          <w:szCs w:val="25"/>
        </w:rPr>
        <w:t xml:space="preserve"> </w:t>
      </w:r>
      <w:r w:rsidR="00B3333E" w:rsidRPr="00B3333E">
        <w:rPr>
          <w:rFonts w:ascii="Calibri" w:hAnsi="Calibri" w:cs="Calibri"/>
          <w:sz w:val="20"/>
          <w:szCs w:val="20"/>
        </w:rPr>
        <w:t>Em nenhuma hipótese haverá devolução da taxa de inscrição ao candidato</w:t>
      </w:r>
      <w:r w:rsidR="00B3333E" w:rsidRPr="00B3333E">
        <w:rPr>
          <w:rFonts w:ascii="Arial" w:eastAsia="Times New Roman" w:hAnsi="Arial" w:cs="Arial"/>
          <w:sz w:val="25"/>
          <w:szCs w:val="25"/>
          <w:lang w:eastAsia="pt-BR"/>
        </w:rPr>
        <w:t xml:space="preserve">. </w:t>
      </w:r>
    </w:p>
    <w:p w:rsidR="008C6CFB" w:rsidRDefault="00B3333E"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1.5.</w:t>
      </w:r>
      <w:r w:rsidR="008C6CFB">
        <w:rPr>
          <w:rFonts w:ascii="Calibri" w:hAnsi="Calibri" w:cs="Calibri"/>
          <w:b/>
          <w:bCs/>
          <w:color w:val="auto"/>
          <w:sz w:val="20"/>
          <w:szCs w:val="20"/>
        </w:rPr>
        <w:t xml:space="preserve"> </w:t>
      </w:r>
      <w:r w:rsidR="008C6CFB">
        <w:rPr>
          <w:rFonts w:ascii="Calibri" w:hAnsi="Calibri" w:cs="Calibri"/>
          <w:color w:val="auto"/>
          <w:sz w:val="20"/>
          <w:szCs w:val="20"/>
        </w:rPr>
        <w:t xml:space="preserve">A Comissão de Concursos fará análise de qualquer situação fora deste edital. </w:t>
      </w:r>
    </w:p>
    <w:p w:rsidR="008C6CFB" w:rsidRDefault="00F235FE"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1.</w:t>
      </w:r>
      <w:r w:rsidR="00B3333E">
        <w:rPr>
          <w:rFonts w:ascii="Calibri" w:hAnsi="Calibri" w:cs="Calibri"/>
          <w:b/>
          <w:bCs/>
          <w:color w:val="auto"/>
          <w:sz w:val="20"/>
          <w:szCs w:val="20"/>
        </w:rPr>
        <w:t>6</w:t>
      </w:r>
      <w:r w:rsidR="008C6CFB">
        <w:rPr>
          <w:rFonts w:ascii="Calibri" w:hAnsi="Calibri" w:cs="Calibri"/>
          <w:color w:val="auto"/>
          <w:sz w:val="20"/>
          <w:szCs w:val="20"/>
        </w:rPr>
        <w:t xml:space="preserve">. Não serão válidos comprovantes de pagamento rasurados. </w:t>
      </w:r>
    </w:p>
    <w:p w:rsidR="00506394" w:rsidRDefault="00506394" w:rsidP="00C07ABD">
      <w:pPr>
        <w:pStyle w:val="Default"/>
        <w:jc w:val="both"/>
        <w:rPr>
          <w:rFonts w:ascii="Calibri" w:hAnsi="Calibri" w:cs="Calibri"/>
          <w:b/>
          <w:bCs/>
          <w:color w:val="auto"/>
          <w:sz w:val="20"/>
          <w:szCs w:val="20"/>
        </w:rPr>
      </w:pPr>
    </w:p>
    <w:p w:rsidR="00955B6A" w:rsidRDefault="008C6CFB" w:rsidP="00C07ABD">
      <w:pPr>
        <w:pStyle w:val="Default"/>
        <w:jc w:val="both"/>
        <w:rPr>
          <w:rFonts w:ascii="Calibri" w:hAnsi="Calibri" w:cs="Calibri"/>
          <w:b/>
          <w:bCs/>
          <w:color w:val="auto"/>
          <w:sz w:val="20"/>
          <w:szCs w:val="20"/>
        </w:rPr>
      </w:pPr>
      <w:r>
        <w:rPr>
          <w:rFonts w:ascii="Calibri" w:hAnsi="Calibri" w:cs="Calibri"/>
          <w:b/>
          <w:bCs/>
          <w:color w:val="auto"/>
          <w:sz w:val="20"/>
          <w:szCs w:val="20"/>
        </w:rPr>
        <w:t xml:space="preserve">1.2 - LOCAIS DE INSCRIÇÕES </w:t>
      </w:r>
      <w:r w:rsidR="00803E6D">
        <w:rPr>
          <w:rFonts w:ascii="Calibri" w:hAnsi="Calibri" w:cs="Calibri"/>
          <w:b/>
          <w:bCs/>
          <w:color w:val="auto"/>
          <w:sz w:val="20"/>
          <w:szCs w:val="20"/>
        </w:rPr>
        <w:t xml:space="preserve">/ Valor da inscrição </w:t>
      </w:r>
    </w:p>
    <w:p w:rsidR="00803E6D" w:rsidRDefault="00803E6D" w:rsidP="00C07ABD">
      <w:pPr>
        <w:pStyle w:val="Default"/>
        <w:jc w:val="both"/>
        <w:rPr>
          <w:rFonts w:ascii="Calibri" w:hAnsi="Calibri" w:cs="Calibri"/>
          <w:b/>
          <w:bCs/>
          <w:color w:val="auto"/>
          <w:sz w:val="20"/>
          <w:szCs w:val="20"/>
        </w:rPr>
      </w:pPr>
      <w:r>
        <w:rPr>
          <w:rFonts w:ascii="Calibri" w:hAnsi="Calibri" w:cs="Calibri"/>
          <w:b/>
          <w:bCs/>
          <w:color w:val="auto"/>
          <w:sz w:val="20"/>
          <w:szCs w:val="20"/>
        </w:rPr>
        <w:t>1.2.1- No Campus Favenorte Porteirinha</w:t>
      </w:r>
    </w:p>
    <w:p w:rsidR="00803E6D" w:rsidRDefault="0068187E" w:rsidP="00C07ABD">
      <w:pPr>
        <w:pStyle w:val="Default"/>
        <w:jc w:val="both"/>
        <w:rPr>
          <w:rFonts w:ascii="Calibri" w:hAnsi="Calibri" w:cs="Calibri"/>
          <w:b/>
          <w:bCs/>
          <w:color w:val="auto"/>
          <w:sz w:val="20"/>
          <w:szCs w:val="20"/>
        </w:rPr>
      </w:pPr>
      <w:r>
        <w:rPr>
          <w:rFonts w:ascii="Calibri" w:hAnsi="Calibri" w:cs="Calibri"/>
          <w:b/>
          <w:bCs/>
          <w:color w:val="auto"/>
          <w:sz w:val="20"/>
          <w:szCs w:val="20"/>
        </w:rPr>
        <w:t>Endereço: Rua Montes Claros, 120 n</w:t>
      </w:r>
      <w:r w:rsidR="00803E6D">
        <w:rPr>
          <w:rFonts w:ascii="Calibri" w:hAnsi="Calibri" w:cs="Calibri"/>
          <w:b/>
          <w:bCs/>
          <w:color w:val="auto"/>
          <w:sz w:val="20"/>
          <w:szCs w:val="20"/>
        </w:rPr>
        <w:t xml:space="preserve">º Eldorado, Porteirinha MG </w:t>
      </w:r>
    </w:p>
    <w:p w:rsidR="00803E6D" w:rsidRDefault="0068187E" w:rsidP="00C07ABD">
      <w:pPr>
        <w:pStyle w:val="Default"/>
        <w:jc w:val="both"/>
        <w:rPr>
          <w:rFonts w:ascii="Calibri" w:hAnsi="Calibri" w:cs="Calibri"/>
          <w:b/>
          <w:bCs/>
          <w:color w:val="auto"/>
          <w:sz w:val="20"/>
          <w:szCs w:val="20"/>
        </w:rPr>
      </w:pPr>
      <w:r>
        <w:rPr>
          <w:rFonts w:ascii="Calibri" w:hAnsi="Calibri" w:cs="Calibri"/>
          <w:b/>
          <w:bCs/>
          <w:color w:val="auto"/>
          <w:sz w:val="20"/>
          <w:szCs w:val="20"/>
        </w:rPr>
        <w:t>Horário: De 8 h às 12 h</w:t>
      </w:r>
      <w:r w:rsidR="00803E6D">
        <w:rPr>
          <w:rFonts w:ascii="Calibri" w:hAnsi="Calibri" w:cs="Calibri"/>
          <w:b/>
          <w:bCs/>
          <w:color w:val="auto"/>
          <w:sz w:val="20"/>
          <w:szCs w:val="20"/>
        </w:rPr>
        <w:t>, 14 h às 17 h</w:t>
      </w:r>
      <w:r w:rsidR="00F35D17">
        <w:rPr>
          <w:rFonts w:ascii="Calibri" w:hAnsi="Calibri" w:cs="Calibri"/>
          <w:b/>
          <w:bCs/>
          <w:color w:val="auto"/>
          <w:sz w:val="20"/>
          <w:szCs w:val="20"/>
        </w:rPr>
        <w:t>; 19h às 22h de segunda à sexta feira.</w:t>
      </w:r>
    </w:p>
    <w:p w:rsidR="00F35D17" w:rsidRDefault="0068187E" w:rsidP="00C07ABD">
      <w:pPr>
        <w:pStyle w:val="Default"/>
        <w:jc w:val="both"/>
        <w:rPr>
          <w:rFonts w:ascii="Calibri" w:hAnsi="Calibri" w:cs="Calibri"/>
          <w:b/>
          <w:bCs/>
          <w:color w:val="auto"/>
          <w:sz w:val="20"/>
          <w:szCs w:val="20"/>
        </w:rPr>
      </w:pPr>
      <w:r>
        <w:rPr>
          <w:rFonts w:ascii="Calibri" w:hAnsi="Calibri" w:cs="Calibri"/>
          <w:b/>
          <w:bCs/>
          <w:color w:val="auto"/>
          <w:sz w:val="20"/>
          <w:szCs w:val="20"/>
        </w:rPr>
        <w:t>Telefones</w:t>
      </w:r>
      <w:r w:rsidR="00F35D17">
        <w:rPr>
          <w:rFonts w:ascii="Calibri" w:hAnsi="Calibri" w:cs="Calibri"/>
          <w:b/>
          <w:bCs/>
          <w:color w:val="auto"/>
          <w:sz w:val="20"/>
          <w:szCs w:val="20"/>
        </w:rPr>
        <w:t>: (38) 9 9803-3631 - (38) 9 9216-0337</w:t>
      </w:r>
      <w:r w:rsidR="00445DA0">
        <w:rPr>
          <w:rFonts w:ascii="Calibri" w:hAnsi="Calibri" w:cs="Calibri"/>
          <w:b/>
          <w:bCs/>
          <w:color w:val="auto"/>
          <w:sz w:val="20"/>
          <w:szCs w:val="20"/>
        </w:rPr>
        <w:t xml:space="preserve"> - 3831-2543</w:t>
      </w:r>
    </w:p>
    <w:p w:rsidR="00F35D17" w:rsidRPr="00F35D17" w:rsidRDefault="0068187E" w:rsidP="00C07ABD">
      <w:pPr>
        <w:pStyle w:val="Default"/>
        <w:jc w:val="both"/>
        <w:rPr>
          <w:rFonts w:ascii="Calibri" w:hAnsi="Calibri" w:cs="Calibri"/>
          <w:color w:val="auto"/>
          <w:sz w:val="20"/>
          <w:szCs w:val="20"/>
        </w:rPr>
      </w:pPr>
      <w:r>
        <w:rPr>
          <w:rFonts w:ascii="Calibri" w:hAnsi="Calibri" w:cs="Calibri"/>
          <w:b/>
          <w:bCs/>
          <w:color w:val="auto"/>
          <w:sz w:val="20"/>
          <w:szCs w:val="20"/>
        </w:rPr>
        <w:t>Valor da inscrição</w:t>
      </w:r>
      <w:r w:rsidR="00F35D17">
        <w:rPr>
          <w:rFonts w:ascii="Calibri" w:hAnsi="Calibri" w:cs="Calibri"/>
          <w:b/>
          <w:bCs/>
          <w:color w:val="auto"/>
          <w:sz w:val="20"/>
          <w:szCs w:val="20"/>
        </w:rPr>
        <w:t>: 02 (dois) q</w:t>
      </w:r>
      <w:r>
        <w:rPr>
          <w:rFonts w:ascii="Calibri" w:hAnsi="Calibri" w:cs="Calibri"/>
          <w:b/>
          <w:bCs/>
          <w:color w:val="auto"/>
          <w:sz w:val="20"/>
          <w:szCs w:val="20"/>
        </w:rPr>
        <w:t>uilos de alimento não perecível</w:t>
      </w:r>
      <w:r w:rsidR="00F35D17">
        <w:rPr>
          <w:rFonts w:ascii="Calibri" w:hAnsi="Calibri" w:cs="Calibri"/>
          <w:b/>
          <w:bCs/>
          <w:color w:val="auto"/>
          <w:sz w:val="20"/>
          <w:szCs w:val="20"/>
        </w:rPr>
        <w:t>.</w:t>
      </w:r>
      <w:r w:rsidR="00F35D17">
        <w:rPr>
          <w:rFonts w:ascii="Calibri" w:hAnsi="Calibri" w:cs="Calibri"/>
          <w:bCs/>
          <w:color w:val="auto"/>
          <w:sz w:val="20"/>
          <w:szCs w:val="20"/>
        </w:rPr>
        <w:t xml:space="preserve"> </w:t>
      </w:r>
    </w:p>
    <w:p w:rsidR="00700F75" w:rsidRDefault="00700F75" w:rsidP="00C07ABD">
      <w:pPr>
        <w:pStyle w:val="Default"/>
        <w:jc w:val="both"/>
        <w:rPr>
          <w:rFonts w:ascii="Calibri" w:hAnsi="Calibri" w:cs="Calibri"/>
          <w:b/>
          <w:bCs/>
          <w:color w:val="auto"/>
          <w:sz w:val="20"/>
          <w:szCs w:val="20"/>
        </w:rPr>
      </w:pPr>
    </w:p>
    <w:p w:rsidR="008C6CFB"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 xml:space="preserve">1.2.2 - PELA INTERNET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lastRenderedPageBreak/>
        <w:t xml:space="preserve">1.2.2.1 </w:t>
      </w:r>
      <w:r>
        <w:rPr>
          <w:rFonts w:ascii="Calibri" w:hAnsi="Calibri" w:cs="Calibri"/>
          <w:color w:val="auto"/>
          <w:sz w:val="20"/>
          <w:szCs w:val="20"/>
        </w:rPr>
        <w:t xml:space="preserve">- O candidato que efetuar a inscrição via internet deverá acessar a página </w:t>
      </w:r>
      <w:r w:rsidR="00477261">
        <w:rPr>
          <w:rFonts w:ascii="Calibri" w:hAnsi="Calibri" w:cs="Calibri"/>
          <w:b/>
          <w:bCs/>
          <w:color w:val="auto"/>
          <w:sz w:val="20"/>
          <w:szCs w:val="20"/>
        </w:rPr>
        <w:t>www.favenorte.edu</w:t>
      </w:r>
      <w:r>
        <w:rPr>
          <w:rFonts w:ascii="Calibri" w:hAnsi="Calibri" w:cs="Calibri"/>
          <w:b/>
          <w:bCs/>
          <w:color w:val="auto"/>
          <w:sz w:val="20"/>
          <w:szCs w:val="20"/>
        </w:rPr>
        <w:t xml:space="preserve">.br </w:t>
      </w:r>
      <w:r>
        <w:rPr>
          <w:rFonts w:ascii="Calibri" w:hAnsi="Calibri" w:cs="Calibri"/>
          <w:color w:val="auto"/>
          <w:sz w:val="20"/>
          <w:szCs w:val="20"/>
        </w:rPr>
        <w:t>ler o Edital, efetuar a inscrição conforme instruções contidas nessa página, imprimir o</w:t>
      </w:r>
      <w:r w:rsidR="00F35D17">
        <w:rPr>
          <w:rFonts w:ascii="Calibri" w:hAnsi="Calibri" w:cs="Calibri"/>
          <w:color w:val="auto"/>
          <w:sz w:val="20"/>
          <w:szCs w:val="20"/>
        </w:rPr>
        <w:t xml:space="preserve"> comprovante.</w:t>
      </w:r>
      <w:r>
        <w:rPr>
          <w:rFonts w:ascii="Calibri" w:hAnsi="Calibri" w:cs="Calibri"/>
          <w:color w:val="auto"/>
          <w:sz w:val="20"/>
          <w:szCs w:val="20"/>
        </w:rPr>
        <w:t xml:space="preserve">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1.2.2.2 </w:t>
      </w:r>
      <w:r>
        <w:rPr>
          <w:rFonts w:ascii="Calibri" w:hAnsi="Calibri" w:cs="Calibri"/>
          <w:color w:val="auto"/>
          <w:sz w:val="20"/>
          <w:szCs w:val="20"/>
        </w:rPr>
        <w:t>- Será de total responsabilidade do candidato a veracidade das informações prestadas no formulário de inscrição via internet. Se essas não forem recebidas por motivos técnicos, tais como congestionamentos de</w:t>
      </w:r>
      <w:r w:rsidR="002100A3">
        <w:rPr>
          <w:rFonts w:ascii="Calibri" w:hAnsi="Calibri" w:cs="Calibri"/>
          <w:color w:val="auto"/>
          <w:sz w:val="20"/>
          <w:szCs w:val="20"/>
        </w:rPr>
        <w:t xml:space="preserve"> linhas </w:t>
      </w:r>
      <w:r w:rsidR="0053674C">
        <w:rPr>
          <w:rFonts w:ascii="Calibri" w:hAnsi="Calibri" w:cs="Calibri"/>
          <w:color w:val="auto"/>
          <w:sz w:val="20"/>
          <w:szCs w:val="20"/>
        </w:rPr>
        <w:t xml:space="preserve">de comunicação e outros </w:t>
      </w:r>
      <w:r>
        <w:rPr>
          <w:rFonts w:ascii="Calibri" w:hAnsi="Calibri" w:cs="Calibri"/>
          <w:color w:val="auto"/>
          <w:sz w:val="20"/>
          <w:szCs w:val="20"/>
        </w:rPr>
        <w:t xml:space="preserve">fatores que impeçam a transferência dos dados e se ainda houver o fornecimento de dados inverídicos e se o formulário for preenchido incorretamente, incompleto ou ilegível, esta Comissão de Concurso se reserva ao direito de excluir o candidato do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1.2.2.3 </w:t>
      </w:r>
      <w:r>
        <w:rPr>
          <w:rFonts w:ascii="Calibri" w:hAnsi="Calibri" w:cs="Calibri"/>
          <w:color w:val="auto"/>
          <w:sz w:val="20"/>
          <w:szCs w:val="20"/>
        </w:rPr>
        <w:t xml:space="preserve">- O candidato, ao se inscrever, aceita expressamente todas as normas constantes do presente Edital.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1.2.2.4 </w:t>
      </w:r>
      <w:r>
        <w:rPr>
          <w:rFonts w:ascii="Calibri" w:hAnsi="Calibri" w:cs="Calibri"/>
          <w:color w:val="auto"/>
          <w:sz w:val="20"/>
          <w:szCs w:val="20"/>
        </w:rPr>
        <w:t xml:space="preserve">- O candidato que fizer uso de documentos ou informações falsas, inexatas, fraudulentas na ficha de inscrição, se comprovado, será desclassificado do Processo, podendo sofrer penalidades legais. </w:t>
      </w:r>
    </w:p>
    <w:p w:rsidR="00720C52" w:rsidRDefault="00720C52" w:rsidP="00AC4CC2">
      <w:pPr>
        <w:pStyle w:val="Default"/>
        <w:spacing w:line="276" w:lineRule="auto"/>
        <w:jc w:val="both"/>
        <w:rPr>
          <w:rFonts w:ascii="Calibri" w:hAnsi="Calibri" w:cs="Calibri"/>
          <w:b/>
          <w:bCs/>
          <w:color w:val="auto"/>
          <w:sz w:val="20"/>
          <w:szCs w:val="20"/>
        </w:rPr>
      </w:pP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1.3 - CONDIÇÕES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1.3.1. </w:t>
      </w:r>
      <w:r>
        <w:rPr>
          <w:rFonts w:ascii="Calibri" w:hAnsi="Calibri" w:cs="Calibri"/>
          <w:color w:val="auto"/>
          <w:sz w:val="20"/>
          <w:szCs w:val="20"/>
        </w:rPr>
        <w:t xml:space="preserve">Será aceita a inscrição do candidato que: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I - </w:t>
      </w:r>
      <w:r>
        <w:rPr>
          <w:rFonts w:ascii="Calibri" w:hAnsi="Calibri" w:cs="Calibri"/>
          <w:color w:val="auto"/>
          <w:sz w:val="20"/>
          <w:szCs w:val="20"/>
        </w:rPr>
        <w:t xml:space="preserve">Estiver cursando o último ano do Ensino Médio e, neste caso, provar a sua conclusão no ato da matrícula;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II - </w:t>
      </w:r>
      <w:r>
        <w:rPr>
          <w:rFonts w:ascii="Calibri" w:hAnsi="Calibri" w:cs="Calibri"/>
          <w:color w:val="auto"/>
          <w:sz w:val="20"/>
          <w:szCs w:val="20"/>
        </w:rPr>
        <w:t xml:space="preserve">Estiver cursando o Ensino Médio e desejar se inscrever e participar deste Processo Seletivo como </w:t>
      </w:r>
      <w:r>
        <w:rPr>
          <w:rFonts w:ascii="Calibri" w:hAnsi="Calibri" w:cs="Calibri"/>
          <w:b/>
          <w:bCs/>
          <w:color w:val="auto"/>
          <w:sz w:val="20"/>
          <w:szCs w:val="20"/>
        </w:rPr>
        <w:t>TREINANTE</w:t>
      </w:r>
      <w:r>
        <w:rPr>
          <w:rFonts w:ascii="Calibri" w:hAnsi="Calibri" w:cs="Calibri"/>
          <w:color w:val="auto"/>
          <w:sz w:val="20"/>
          <w:szCs w:val="20"/>
        </w:rPr>
        <w:t xml:space="preserve">, não lhe sendo concedido o direito de matrícula em qualquer um dos cursos, mesmo tendo sido classificado no respectivo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III - </w:t>
      </w:r>
      <w:r>
        <w:rPr>
          <w:rFonts w:ascii="Calibri" w:hAnsi="Calibri" w:cs="Calibri"/>
          <w:color w:val="auto"/>
          <w:sz w:val="20"/>
          <w:szCs w:val="20"/>
        </w:rPr>
        <w:t xml:space="preserve">Possuir o Certificado de Conclusão do Ensino Médio obtido pela via regular ou de suplência, conforme Artigo 3º da Portaria 2941/2001 – MEC;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1.3.2 </w:t>
      </w:r>
      <w:r>
        <w:rPr>
          <w:rFonts w:ascii="Calibri" w:hAnsi="Calibri" w:cs="Calibri"/>
          <w:color w:val="auto"/>
          <w:sz w:val="20"/>
          <w:szCs w:val="20"/>
        </w:rPr>
        <w:t xml:space="preserve">- Após a inscrição, não serão permitidas alterações, sendo todas as informações de responsabilidade do candidato.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1.3.3 </w:t>
      </w:r>
      <w:r>
        <w:rPr>
          <w:rFonts w:ascii="Calibri" w:hAnsi="Calibri" w:cs="Calibri"/>
          <w:color w:val="auto"/>
          <w:sz w:val="20"/>
          <w:szCs w:val="20"/>
        </w:rPr>
        <w:t>- Serão invalidadas as inscrições, e todos os atos dela</w:t>
      </w:r>
      <w:r w:rsidR="00955B6A">
        <w:rPr>
          <w:rFonts w:ascii="Calibri" w:hAnsi="Calibri" w:cs="Calibri"/>
          <w:color w:val="auto"/>
          <w:sz w:val="20"/>
          <w:szCs w:val="20"/>
        </w:rPr>
        <w:t>s</w:t>
      </w:r>
      <w:r>
        <w:rPr>
          <w:rFonts w:ascii="Calibri" w:hAnsi="Calibri" w:cs="Calibri"/>
          <w:color w:val="auto"/>
          <w:sz w:val="20"/>
          <w:szCs w:val="20"/>
        </w:rPr>
        <w:t xml:space="preserve"> decorrentes, se o candidato selecionado não apresentar, no ato da matrícula, os documentos exigidos conforme item </w:t>
      </w:r>
      <w:r>
        <w:rPr>
          <w:rFonts w:ascii="Calibri" w:hAnsi="Calibri" w:cs="Calibri"/>
          <w:b/>
          <w:bCs/>
          <w:color w:val="auto"/>
          <w:sz w:val="20"/>
          <w:szCs w:val="20"/>
        </w:rPr>
        <w:t xml:space="preserve">8.3 </w:t>
      </w:r>
      <w:r>
        <w:rPr>
          <w:rFonts w:ascii="Calibri" w:hAnsi="Calibri" w:cs="Calibri"/>
          <w:color w:val="auto"/>
          <w:sz w:val="20"/>
          <w:szCs w:val="20"/>
        </w:rPr>
        <w:t xml:space="preserve">deste Edital.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1.3.4 </w:t>
      </w:r>
      <w:r>
        <w:rPr>
          <w:rFonts w:ascii="Calibri" w:hAnsi="Calibri" w:cs="Calibri"/>
          <w:color w:val="auto"/>
          <w:sz w:val="20"/>
          <w:szCs w:val="20"/>
        </w:rPr>
        <w:t xml:space="preserve">- Será aceita a inscrição do candidato que for representado por terceiros, mediante preenchimento do formulário de inscrição, devidamente assinado pelo seu representante. Para a efetivação da inscrição não será exigida procuração.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1.3.5 </w:t>
      </w:r>
      <w:r>
        <w:rPr>
          <w:rFonts w:ascii="Calibri" w:hAnsi="Calibri" w:cs="Calibri"/>
          <w:color w:val="auto"/>
          <w:sz w:val="20"/>
          <w:szCs w:val="20"/>
        </w:rPr>
        <w:t xml:space="preserve">-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1.3.6 </w:t>
      </w:r>
      <w:r>
        <w:rPr>
          <w:rFonts w:ascii="Calibri" w:hAnsi="Calibri" w:cs="Calibri"/>
          <w:color w:val="auto"/>
          <w:sz w:val="20"/>
          <w:szCs w:val="20"/>
        </w:rPr>
        <w:t xml:space="preserve">- Não será aceita a inscrição que não atender rigorosamente ao estabelecido neste Edital.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1.3.7 </w:t>
      </w:r>
      <w:r>
        <w:rPr>
          <w:rFonts w:ascii="Calibri" w:hAnsi="Calibri" w:cs="Calibri"/>
          <w:color w:val="auto"/>
          <w:sz w:val="20"/>
          <w:szCs w:val="20"/>
        </w:rPr>
        <w:t xml:space="preserve">- O candidato deverá optar por uma única inscrição. </w:t>
      </w:r>
    </w:p>
    <w:p w:rsidR="0053674C" w:rsidRDefault="0053674C" w:rsidP="00AC4CC2">
      <w:pPr>
        <w:pStyle w:val="Default"/>
        <w:spacing w:line="276" w:lineRule="auto"/>
        <w:rPr>
          <w:rFonts w:ascii="Calibri" w:hAnsi="Calibri" w:cs="Calibri"/>
          <w:color w:val="auto"/>
          <w:sz w:val="20"/>
          <w:szCs w:val="20"/>
        </w:rPr>
      </w:pP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2</w:t>
      </w:r>
      <w:r w:rsidR="00955B6A">
        <w:rPr>
          <w:rFonts w:ascii="Calibri" w:hAnsi="Calibri" w:cs="Calibri"/>
          <w:b/>
          <w:bCs/>
          <w:color w:val="auto"/>
          <w:sz w:val="20"/>
          <w:szCs w:val="20"/>
        </w:rPr>
        <w:t>.</w:t>
      </w:r>
      <w:r>
        <w:rPr>
          <w:rFonts w:ascii="Calibri" w:hAnsi="Calibri" w:cs="Calibri"/>
          <w:b/>
          <w:bCs/>
          <w:color w:val="auto"/>
          <w:sz w:val="20"/>
          <w:szCs w:val="20"/>
        </w:rPr>
        <w:t xml:space="preserve"> DO LOCAL </w:t>
      </w: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2.1</w:t>
      </w:r>
      <w:r w:rsidR="00477261" w:rsidRPr="00477261">
        <w:rPr>
          <w:rFonts w:ascii="Calibri" w:hAnsi="Calibri" w:cs="Calibri"/>
          <w:bCs/>
          <w:color w:val="auto"/>
          <w:sz w:val="20"/>
          <w:szCs w:val="20"/>
        </w:rPr>
        <w:t xml:space="preserve"> -</w:t>
      </w:r>
      <w:r w:rsidR="00477261">
        <w:rPr>
          <w:rFonts w:ascii="Calibri" w:hAnsi="Calibri" w:cs="Calibri"/>
          <w:b/>
          <w:bCs/>
          <w:color w:val="auto"/>
          <w:sz w:val="20"/>
          <w:szCs w:val="20"/>
        </w:rPr>
        <w:t xml:space="preserve"> </w:t>
      </w:r>
      <w:r>
        <w:rPr>
          <w:rFonts w:ascii="Calibri" w:hAnsi="Calibri" w:cs="Calibri"/>
          <w:b/>
          <w:bCs/>
          <w:color w:val="auto"/>
          <w:sz w:val="20"/>
          <w:szCs w:val="20"/>
        </w:rPr>
        <w:t xml:space="preserve">VESTIBULAR TRADICIONAL </w:t>
      </w: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 xml:space="preserve">Local das Provas: </w:t>
      </w:r>
      <w:r w:rsidR="00BA39AC" w:rsidRPr="00B801AF">
        <w:rPr>
          <w:rFonts w:ascii="Calibri" w:hAnsi="Calibri" w:cs="Calibri"/>
          <w:b/>
          <w:bCs/>
          <w:color w:val="auto"/>
          <w:sz w:val="20"/>
          <w:szCs w:val="20"/>
        </w:rPr>
        <w:t xml:space="preserve">Favenorte </w:t>
      </w:r>
      <w:r w:rsidR="00BA39AC">
        <w:rPr>
          <w:rFonts w:ascii="Calibri" w:hAnsi="Calibri" w:cs="Calibri"/>
          <w:b/>
          <w:bCs/>
          <w:color w:val="auto"/>
          <w:sz w:val="20"/>
          <w:szCs w:val="20"/>
        </w:rPr>
        <w:t xml:space="preserve">Campus </w:t>
      </w:r>
      <w:r w:rsidR="00BA39AC" w:rsidRPr="00B801AF">
        <w:rPr>
          <w:rFonts w:ascii="Calibri" w:hAnsi="Calibri" w:cs="Calibri"/>
          <w:b/>
          <w:bCs/>
          <w:color w:val="auto"/>
          <w:sz w:val="20"/>
          <w:szCs w:val="20"/>
        </w:rPr>
        <w:t>Porteirinha</w:t>
      </w: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 xml:space="preserve">Endereço: </w:t>
      </w:r>
      <w:r w:rsidR="00327F24" w:rsidRPr="00477261">
        <w:rPr>
          <w:rFonts w:ascii="Calibri" w:hAnsi="Calibri" w:cs="Calibri"/>
          <w:bCs/>
          <w:color w:val="auto"/>
          <w:sz w:val="20"/>
          <w:szCs w:val="20"/>
        </w:rPr>
        <w:t>R</w:t>
      </w:r>
      <w:r w:rsidR="00477261">
        <w:rPr>
          <w:rFonts w:ascii="Calibri" w:hAnsi="Calibri" w:cs="Calibri"/>
          <w:bCs/>
          <w:color w:val="auto"/>
          <w:sz w:val="20"/>
          <w:szCs w:val="20"/>
        </w:rPr>
        <w:t>.</w:t>
      </w:r>
      <w:r w:rsidR="00327F24" w:rsidRPr="00477261">
        <w:rPr>
          <w:rFonts w:ascii="Calibri" w:hAnsi="Calibri" w:cs="Calibri"/>
          <w:bCs/>
          <w:color w:val="auto"/>
          <w:sz w:val="20"/>
          <w:szCs w:val="20"/>
        </w:rPr>
        <w:t xml:space="preserve"> Montes Claros</w:t>
      </w:r>
      <w:r w:rsidR="001804B8" w:rsidRPr="00477261">
        <w:rPr>
          <w:rFonts w:ascii="Calibri" w:hAnsi="Calibri" w:cs="Calibri"/>
          <w:color w:val="auto"/>
          <w:sz w:val="20"/>
          <w:szCs w:val="20"/>
        </w:rPr>
        <w:t>,</w:t>
      </w:r>
      <w:r w:rsidR="002100A3" w:rsidRPr="00477261">
        <w:rPr>
          <w:rFonts w:ascii="Calibri" w:hAnsi="Calibri" w:cs="Calibri"/>
          <w:color w:val="auto"/>
          <w:sz w:val="20"/>
          <w:szCs w:val="20"/>
        </w:rPr>
        <w:t xml:space="preserve"> nº. </w:t>
      </w:r>
      <w:r w:rsidR="00327F24" w:rsidRPr="00477261">
        <w:rPr>
          <w:rFonts w:ascii="Calibri" w:hAnsi="Calibri" w:cs="Calibri"/>
          <w:color w:val="auto"/>
          <w:sz w:val="20"/>
          <w:szCs w:val="20"/>
        </w:rPr>
        <w:t>120</w:t>
      </w:r>
      <w:r w:rsidR="002100A3" w:rsidRPr="00477261">
        <w:rPr>
          <w:rFonts w:ascii="Calibri" w:hAnsi="Calibri" w:cs="Calibri"/>
          <w:color w:val="auto"/>
          <w:sz w:val="20"/>
          <w:szCs w:val="20"/>
        </w:rPr>
        <w:t xml:space="preserve"> – Eldorado</w:t>
      </w:r>
      <w:r w:rsidR="002100A3">
        <w:rPr>
          <w:rFonts w:ascii="Calibri" w:hAnsi="Calibri" w:cs="Calibri"/>
          <w:color w:val="auto"/>
          <w:sz w:val="20"/>
          <w:szCs w:val="20"/>
        </w:rPr>
        <w:t xml:space="preserve"> – Porteirinha - MG</w:t>
      </w: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Data das Provas</w:t>
      </w:r>
      <w:r>
        <w:rPr>
          <w:rFonts w:ascii="Calibri" w:hAnsi="Calibri" w:cs="Calibri"/>
          <w:color w:val="auto"/>
          <w:sz w:val="20"/>
          <w:szCs w:val="20"/>
        </w:rPr>
        <w:t xml:space="preserve">: </w:t>
      </w:r>
      <w:r w:rsidR="00445DA0">
        <w:rPr>
          <w:rFonts w:ascii="Calibri" w:hAnsi="Calibri" w:cs="Calibri"/>
          <w:color w:val="auto"/>
          <w:sz w:val="20"/>
          <w:szCs w:val="20"/>
        </w:rPr>
        <w:t>23</w:t>
      </w:r>
      <w:r>
        <w:rPr>
          <w:rFonts w:ascii="Calibri" w:hAnsi="Calibri" w:cs="Calibri"/>
          <w:color w:val="auto"/>
          <w:sz w:val="20"/>
          <w:szCs w:val="20"/>
        </w:rPr>
        <w:t>/</w:t>
      </w:r>
      <w:r w:rsidR="00445DA0">
        <w:rPr>
          <w:rFonts w:ascii="Calibri" w:hAnsi="Calibri" w:cs="Calibri"/>
          <w:color w:val="auto"/>
          <w:sz w:val="20"/>
          <w:szCs w:val="20"/>
        </w:rPr>
        <w:t>11</w:t>
      </w:r>
      <w:r>
        <w:rPr>
          <w:rFonts w:ascii="Calibri" w:hAnsi="Calibri" w:cs="Calibri"/>
          <w:color w:val="auto"/>
          <w:sz w:val="20"/>
          <w:szCs w:val="20"/>
        </w:rPr>
        <w:t>/201</w:t>
      </w:r>
      <w:r w:rsidR="00720C52">
        <w:rPr>
          <w:rFonts w:ascii="Calibri" w:hAnsi="Calibri" w:cs="Calibri"/>
          <w:color w:val="auto"/>
          <w:sz w:val="20"/>
          <w:szCs w:val="20"/>
        </w:rPr>
        <w:t>9</w:t>
      </w:r>
    </w:p>
    <w:p w:rsidR="008C6CFB" w:rsidRDefault="008C6CFB" w:rsidP="00AC4CC2">
      <w:pPr>
        <w:pStyle w:val="Default"/>
        <w:spacing w:line="276" w:lineRule="auto"/>
        <w:rPr>
          <w:rFonts w:ascii="Calibri" w:hAnsi="Calibri" w:cs="Calibri"/>
          <w:color w:val="auto"/>
          <w:sz w:val="20"/>
          <w:szCs w:val="20"/>
        </w:rPr>
      </w:pPr>
      <w:r>
        <w:rPr>
          <w:rFonts w:ascii="Calibri" w:hAnsi="Calibri" w:cs="Calibri"/>
          <w:b/>
          <w:bCs/>
          <w:color w:val="auto"/>
          <w:sz w:val="20"/>
          <w:szCs w:val="20"/>
        </w:rPr>
        <w:t xml:space="preserve">Horário: </w:t>
      </w:r>
      <w:r w:rsidR="002B4FF3">
        <w:rPr>
          <w:rFonts w:ascii="Calibri" w:hAnsi="Calibri" w:cs="Calibri"/>
          <w:color w:val="auto"/>
          <w:sz w:val="20"/>
          <w:szCs w:val="20"/>
        </w:rPr>
        <w:t>08h</w:t>
      </w:r>
      <w:r w:rsidR="003158D2">
        <w:rPr>
          <w:rFonts w:ascii="Calibri" w:hAnsi="Calibri" w:cs="Calibri"/>
          <w:color w:val="auto"/>
          <w:sz w:val="20"/>
          <w:szCs w:val="20"/>
        </w:rPr>
        <w:t xml:space="preserve"> às 12h</w:t>
      </w:r>
      <w:r w:rsidR="001D4086">
        <w:rPr>
          <w:rFonts w:ascii="Calibri" w:hAnsi="Calibri" w:cs="Calibri"/>
          <w:color w:val="auto"/>
          <w:sz w:val="20"/>
          <w:szCs w:val="20"/>
        </w:rPr>
        <w:t xml:space="preserve">              </w:t>
      </w:r>
    </w:p>
    <w:p w:rsidR="0053674C" w:rsidRDefault="0053674C" w:rsidP="008C6CFB">
      <w:pPr>
        <w:pStyle w:val="Default"/>
        <w:rPr>
          <w:rFonts w:ascii="Calibri" w:hAnsi="Calibri" w:cs="Calibri"/>
          <w:color w:val="auto"/>
          <w:sz w:val="20"/>
          <w:szCs w:val="20"/>
        </w:rPr>
      </w:pP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 </w:t>
      </w:r>
      <w:r>
        <w:rPr>
          <w:rFonts w:ascii="Calibri" w:hAnsi="Calibri" w:cs="Calibri"/>
          <w:color w:val="auto"/>
          <w:sz w:val="20"/>
          <w:szCs w:val="20"/>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2.3. </w:t>
      </w:r>
      <w:r>
        <w:rPr>
          <w:rFonts w:ascii="Calibri" w:hAnsi="Calibri" w:cs="Calibri"/>
          <w:color w:val="auto"/>
          <w:sz w:val="20"/>
          <w:szCs w:val="20"/>
        </w:rPr>
        <w:t xml:space="preserve">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2.4. IMPORTANTE</w:t>
      </w:r>
      <w:r>
        <w:rPr>
          <w:rFonts w:ascii="Calibri" w:hAnsi="Calibri" w:cs="Calibri"/>
          <w:color w:val="auto"/>
          <w:sz w:val="20"/>
          <w:szCs w:val="20"/>
        </w:rPr>
        <w:t xml:space="preserve">: é expressamente proibida a entrada e permanência de quaisquer pessoas no local de aplicação de prova sem a autorização prévia da coordenação do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2.5. </w:t>
      </w:r>
      <w:r>
        <w:rPr>
          <w:rFonts w:ascii="Calibri" w:hAnsi="Calibri" w:cs="Calibri"/>
          <w:color w:val="auto"/>
          <w:sz w:val="20"/>
          <w:szCs w:val="20"/>
        </w:rPr>
        <w:t xml:space="preserve">No dia da prova não serão fornecidas informações referentes à aplicação, avaliação e conteúdo da prova.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2.6. </w:t>
      </w:r>
      <w:r>
        <w:rPr>
          <w:rFonts w:ascii="Calibri" w:hAnsi="Calibri" w:cs="Calibri"/>
          <w:color w:val="auto"/>
          <w:sz w:val="20"/>
          <w:szCs w:val="20"/>
        </w:rPr>
        <w:t>O Caderno de Prova de Redação</w:t>
      </w:r>
      <w:r w:rsidR="00BA39AC">
        <w:rPr>
          <w:rFonts w:ascii="Calibri" w:hAnsi="Calibri" w:cs="Calibri"/>
          <w:color w:val="auto"/>
          <w:sz w:val="20"/>
          <w:szCs w:val="20"/>
        </w:rPr>
        <w:t xml:space="preserve"> </w:t>
      </w:r>
      <w:r>
        <w:rPr>
          <w:rFonts w:ascii="Calibri" w:hAnsi="Calibri" w:cs="Calibri"/>
          <w:color w:val="auto"/>
          <w:sz w:val="20"/>
          <w:szCs w:val="20"/>
        </w:rPr>
        <w:t>que não estiver assinado</w:t>
      </w:r>
      <w:r w:rsidR="000B3392">
        <w:rPr>
          <w:rFonts w:ascii="Calibri" w:hAnsi="Calibri" w:cs="Calibri"/>
          <w:color w:val="auto"/>
          <w:sz w:val="20"/>
          <w:szCs w:val="20"/>
        </w:rPr>
        <w:t>,</w:t>
      </w:r>
      <w:r>
        <w:rPr>
          <w:rFonts w:ascii="Calibri" w:hAnsi="Calibri" w:cs="Calibri"/>
          <w:color w:val="auto"/>
          <w:sz w:val="20"/>
          <w:szCs w:val="20"/>
        </w:rPr>
        <w:t xml:space="preserve"> não será</w:t>
      </w:r>
      <w:r w:rsidR="00BA39AC">
        <w:rPr>
          <w:rFonts w:ascii="Calibri" w:hAnsi="Calibri" w:cs="Calibri"/>
          <w:color w:val="auto"/>
          <w:sz w:val="20"/>
          <w:szCs w:val="20"/>
        </w:rPr>
        <w:t xml:space="preserve"> </w:t>
      </w:r>
      <w:r>
        <w:rPr>
          <w:rFonts w:ascii="Calibri" w:hAnsi="Calibri" w:cs="Calibri"/>
          <w:color w:val="auto"/>
          <w:sz w:val="20"/>
          <w:szCs w:val="20"/>
        </w:rPr>
        <w:t xml:space="preserve">corrigido e o candidato </w:t>
      </w:r>
      <w:r>
        <w:rPr>
          <w:rFonts w:ascii="Calibri" w:hAnsi="Calibri" w:cs="Calibri"/>
          <w:b/>
          <w:bCs/>
          <w:color w:val="auto"/>
          <w:sz w:val="20"/>
          <w:szCs w:val="20"/>
        </w:rPr>
        <w:t>será desclassificado</w:t>
      </w:r>
      <w:r>
        <w:rPr>
          <w:rFonts w:ascii="Calibri" w:hAnsi="Calibri" w:cs="Calibri"/>
          <w:color w:val="auto"/>
          <w:sz w:val="20"/>
          <w:szCs w:val="20"/>
        </w:rPr>
        <w:t xml:space="preserve">.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2.7. </w:t>
      </w:r>
      <w:r>
        <w:rPr>
          <w:rFonts w:ascii="Calibri" w:hAnsi="Calibri" w:cs="Calibri"/>
          <w:color w:val="auto"/>
          <w:sz w:val="20"/>
          <w:szCs w:val="20"/>
        </w:rPr>
        <w:t xml:space="preserve">A prova de redação deverá ser transcrita </w:t>
      </w:r>
      <w:r w:rsidR="000B3392">
        <w:rPr>
          <w:rFonts w:ascii="Calibri" w:hAnsi="Calibri" w:cs="Calibri"/>
          <w:color w:val="auto"/>
          <w:sz w:val="20"/>
          <w:szCs w:val="20"/>
        </w:rPr>
        <w:t xml:space="preserve">à tinta </w:t>
      </w:r>
      <w:r>
        <w:rPr>
          <w:rFonts w:ascii="Calibri" w:hAnsi="Calibri" w:cs="Calibri"/>
          <w:color w:val="auto"/>
          <w:sz w:val="20"/>
          <w:szCs w:val="20"/>
        </w:rPr>
        <w:t>para folha oficial, que ser</w:t>
      </w:r>
      <w:r w:rsidR="00AC015D">
        <w:rPr>
          <w:rFonts w:ascii="Calibri" w:hAnsi="Calibri" w:cs="Calibri"/>
          <w:color w:val="auto"/>
          <w:sz w:val="20"/>
          <w:szCs w:val="20"/>
        </w:rPr>
        <w:t>á</w:t>
      </w:r>
      <w:r>
        <w:rPr>
          <w:rFonts w:ascii="Calibri" w:hAnsi="Calibri" w:cs="Calibri"/>
          <w:color w:val="auto"/>
          <w:sz w:val="20"/>
          <w:szCs w:val="20"/>
        </w:rPr>
        <w:t xml:space="preserve"> documento válido para a correção e avaliação na aprovação do candidato.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2.8</w:t>
      </w:r>
      <w:r>
        <w:rPr>
          <w:rFonts w:ascii="Calibri" w:hAnsi="Calibri" w:cs="Calibri"/>
          <w:color w:val="auto"/>
          <w:sz w:val="20"/>
          <w:szCs w:val="20"/>
        </w:rPr>
        <w:t xml:space="preserve">. No caderno de prova de redação será fornecida uma folha de rascunho, que é de preenchimento facultativo, não podendo ser destacada em hipótese alguma.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lastRenderedPageBreak/>
        <w:t xml:space="preserve">2.9. </w:t>
      </w:r>
      <w:r>
        <w:rPr>
          <w:rFonts w:ascii="Calibri" w:hAnsi="Calibri" w:cs="Calibri"/>
          <w:color w:val="auto"/>
          <w:sz w:val="20"/>
          <w:szCs w:val="20"/>
        </w:rPr>
        <w:t xml:space="preserve">Excluídas as situações excepcionais, reconhecidas como de absoluta força maior e expressamente autorizadas pela Comissão de Processo Seletivo, o candidato somente poderá entregar a prova decorridos 30 (trinta) minutos do seu início.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2.10. </w:t>
      </w:r>
      <w:r>
        <w:rPr>
          <w:rFonts w:ascii="Calibri" w:hAnsi="Calibri" w:cs="Calibri"/>
          <w:color w:val="auto"/>
          <w:sz w:val="20"/>
          <w:szCs w:val="20"/>
        </w:rPr>
        <w:t>Durante a aplicação da prova é vedada ao candidato qualquer comunicação com outro candidato, verbalmente, por escrito ou de qualquer outra natureza,</w:t>
      </w:r>
      <w:r w:rsidR="00B15CB2">
        <w:rPr>
          <w:rFonts w:ascii="Calibri" w:hAnsi="Calibri" w:cs="Calibri"/>
          <w:color w:val="auto"/>
          <w:sz w:val="20"/>
          <w:szCs w:val="20"/>
        </w:rPr>
        <w:t xml:space="preserve"> </w:t>
      </w:r>
      <w:r w:rsidR="001804B8">
        <w:rPr>
          <w:rFonts w:ascii="Calibri" w:hAnsi="Calibri" w:cs="Calibri"/>
          <w:color w:val="auto"/>
          <w:sz w:val="20"/>
          <w:szCs w:val="20"/>
        </w:rPr>
        <w:t>sob</w:t>
      </w:r>
      <w:r>
        <w:rPr>
          <w:rFonts w:ascii="Calibri" w:hAnsi="Calibri" w:cs="Calibri"/>
          <w:color w:val="auto"/>
          <w:sz w:val="20"/>
          <w:szCs w:val="20"/>
        </w:rPr>
        <w:t xml:space="preserve"> pena da sua exclusão do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2.11. </w:t>
      </w:r>
      <w:r>
        <w:rPr>
          <w:rFonts w:ascii="Calibri" w:hAnsi="Calibri" w:cs="Calibri"/>
          <w:color w:val="auto"/>
          <w:sz w:val="20"/>
          <w:szCs w:val="20"/>
        </w:rPr>
        <w:t xml:space="preserve">Durante a realização da prova, não será permitido: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I – O candidato retirar-se da sala antes de decorrida 1h (uma hora) do início da prova.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color w:val="auto"/>
          <w:sz w:val="20"/>
          <w:szCs w:val="20"/>
        </w:rPr>
        <w:t xml:space="preserve">II - O uso </w:t>
      </w:r>
      <w:r w:rsidR="00955B6A">
        <w:rPr>
          <w:rFonts w:ascii="Calibri" w:hAnsi="Calibri" w:cs="Calibri"/>
          <w:color w:val="auto"/>
          <w:sz w:val="20"/>
          <w:szCs w:val="20"/>
        </w:rPr>
        <w:t xml:space="preserve">de </w:t>
      </w:r>
      <w:r>
        <w:rPr>
          <w:rFonts w:ascii="Calibri" w:hAnsi="Calibri" w:cs="Calibri"/>
          <w:color w:val="auto"/>
          <w:sz w:val="20"/>
          <w:szCs w:val="20"/>
        </w:rPr>
        <w:t xml:space="preserve">livros ou anotações, descrição de textos, relógios, bonés, aparelhos eletrônicos. </w:t>
      </w:r>
    </w:p>
    <w:p w:rsidR="002100A3" w:rsidRDefault="008C6CFB" w:rsidP="00AC4CC2">
      <w:pPr>
        <w:pStyle w:val="Default"/>
        <w:spacing w:line="276" w:lineRule="auto"/>
        <w:jc w:val="both"/>
        <w:rPr>
          <w:rFonts w:ascii="Calibri" w:hAnsi="Calibri" w:cs="Calibri"/>
          <w:sz w:val="20"/>
          <w:szCs w:val="20"/>
        </w:rPr>
      </w:pPr>
      <w:r>
        <w:rPr>
          <w:rFonts w:ascii="Calibri" w:hAnsi="Calibri" w:cs="Calibri"/>
          <w:color w:val="auto"/>
          <w:sz w:val="20"/>
          <w:szCs w:val="20"/>
        </w:rPr>
        <w:t xml:space="preserve">III - O uso de qualquer tipo de aparelho de comunicação como Pager, notebook, palmtop, receptor, gravador, telefone celular, bip, dicionário, agenda eletrônica, pen drive, MP3 player, IPOD, etc.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2.12. </w:t>
      </w:r>
      <w:r>
        <w:rPr>
          <w:rFonts w:ascii="Calibri" w:hAnsi="Calibri" w:cs="Calibri"/>
          <w:color w:val="auto"/>
          <w:sz w:val="20"/>
          <w:szCs w:val="20"/>
        </w:rPr>
        <w:t xml:space="preserve">Após o encerramento das provas, se for comprovado que o candidato utilizou meio eletrônico, visual ou grafológico ou concedeu informações inverídicas, e/ou cometeu atos ilícitos, o mesmo será </w:t>
      </w:r>
      <w:r>
        <w:rPr>
          <w:rFonts w:ascii="Calibri" w:hAnsi="Calibri" w:cs="Calibri"/>
          <w:b/>
          <w:bCs/>
          <w:color w:val="auto"/>
          <w:sz w:val="20"/>
          <w:szCs w:val="20"/>
        </w:rPr>
        <w:t>DESCLASSIFICADO DO PROCESSO SELETIVO</w:t>
      </w:r>
      <w:r>
        <w:rPr>
          <w:rFonts w:ascii="Calibri" w:hAnsi="Calibri" w:cs="Calibri"/>
          <w:color w:val="auto"/>
          <w:sz w:val="20"/>
          <w:szCs w:val="20"/>
        </w:rPr>
        <w:t xml:space="preserve">, podendo sofrer penalidades legais.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2.13. </w:t>
      </w:r>
      <w:r>
        <w:rPr>
          <w:rFonts w:ascii="Calibri" w:hAnsi="Calibri" w:cs="Calibri"/>
          <w:color w:val="auto"/>
          <w:sz w:val="20"/>
          <w:szCs w:val="20"/>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ascii="Calibri" w:hAnsi="Calibri" w:cs="Calibri"/>
          <w:b/>
          <w:bCs/>
          <w:color w:val="auto"/>
          <w:sz w:val="20"/>
          <w:szCs w:val="20"/>
        </w:rPr>
        <w:t xml:space="preserve">ELIMINADO </w:t>
      </w:r>
      <w:r>
        <w:rPr>
          <w:rFonts w:ascii="Calibri" w:hAnsi="Calibri" w:cs="Calibri"/>
          <w:color w:val="auto"/>
          <w:sz w:val="20"/>
          <w:szCs w:val="20"/>
        </w:rPr>
        <w:t xml:space="preserve">do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2.14. É expressamente </w:t>
      </w:r>
      <w:r w:rsidR="006F3039">
        <w:rPr>
          <w:rFonts w:ascii="Calibri" w:hAnsi="Calibri" w:cs="Calibri"/>
          <w:color w:val="auto"/>
          <w:sz w:val="20"/>
          <w:szCs w:val="20"/>
        </w:rPr>
        <w:t xml:space="preserve">proibido o uso de armas </w:t>
      </w:r>
      <w:r w:rsidR="0091315C">
        <w:rPr>
          <w:rFonts w:ascii="Calibri" w:hAnsi="Calibri" w:cs="Calibri"/>
          <w:color w:val="auto"/>
          <w:sz w:val="20"/>
          <w:szCs w:val="20"/>
        </w:rPr>
        <w:t>no local</w:t>
      </w:r>
      <w:r w:rsidR="00C87A82">
        <w:rPr>
          <w:rFonts w:ascii="Calibri" w:hAnsi="Calibri" w:cs="Calibri"/>
          <w:color w:val="auto"/>
          <w:sz w:val="20"/>
          <w:szCs w:val="20"/>
        </w:rPr>
        <w:t xml:space="preserve"> </w:t>
      </w:r>
      <w:r w:rsidR="0091315C">
        <w:rPr>
          <w:rFonts w:ascii="Calibri" w:hAnsi="Calibri" w:cs="Calibri"/>
          <w:color w:val="auto"/>
          <w:sz w:val="20"/>
          <w:szCs w:val="20"/>
        </w:rPr>
        <w:t>de aplicação</w:t>
      </w:r>
      <w:r>
        <w:rPr>
          <w:rFonts w:ascii="Calibri" w:hAnsi="Calibri" w:cs="Calibri"/>
          <w:color w:val="auto"/>
          <w:sz w:val="20"/>
          <w:szCs w:val="20"/>
        </w:rPr>
        <w:t xml:space="preserve"> da prova, exceto nos casos previstos em lei.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2.15. </w:t>
      </w:r>
      <w:r>
        <w:rPr>
          <w:rFonts w:ascii="Calibri" w:hAnsi="Calibri" w:cs="Calibri"/>
          <w:color w:val="auto"/>
          <w:sz w:val="20"/>
          <w:szCs w:val="20"/>
        </w:rPr>
        <w:t xml:space="preserve">Em hipótese alguma será permitido a qualquer candidato sair do local de prova levando consigo qualquer rascunho ou mesmo partes integrantes da prova, sob pena da sua exclusão do Processo Seletivo.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2.16. </w:t>
      </w:r>
      <w:r>
        <w:rPr>
          <w:rFonts w:ascii="Calibri" w:hAnsi="Calibri" w:cs="Calibri"/>
          <w:color w:val="auto"/>
          <w:sz w:val="20"/>
          <w:szCs w:val="20"/>
        </w:rPr>
        <w:t xml:space="preserve">À Comissão de Concursos é reservado o direito de alterar o horário de início das provas, bem como os locais e datas de sua realização, desde que informe em tempo hábil. </w:t>
      </w:r>
    </w:p>
    <w:p w:rsidR="00CC2312"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2.17. </w:t>
      </w:r>
      <w:r>
        <w:rPr>
          <w:rFonts w:ascii="Calibri" w:hAnsi="Calibri" w:cs="Calibri"/>
          <w:color w:val="auto"/>
          <w:sz w:val="20"/>
          <w:szCs w:val="20"/>
        </w:rPr>
        <w:t xml:space="preserve">A prova terá duração máxima de </w:t>
      </w:r>
      <w:r w:rsidR="003158D2">
        <w:rPr>
          <w:rFonts w:ascii="Calibri" w:hAnsi="Calibri" w:cs="Calibri"/>
          <w:b/>
          <w:bCs/>
          <w:color w:val="auto"/>
          <w:sz w:val="20"/>
          <w:szCs w:val="20"/>
        </w:rPr>
        <w:t>4</w:t>
      </w:r>
      <w:r>
        <w:rPr>
          <w:rFonts w:ascii="Calibri" w:hAnsi="Calibri" w:cs="Calibri"/>
          <w:b/>
          <w:bCs/>
          <w:color w:val="auto"/>
          <w:sz w:val="20"/>
          <w:szCs w:val="20"/>
        </w:rPr>
        <w:t xml:space="preserve"> (</w:t>
      </w:r>
      <w:r w:rsidR="003158D2">
        <w:rPr>
          <w:rFonts w:ascii="Calibri" w:hAnsi="Calibri" w:cs="Calibri"/>
          <w:b/>
          <w:bCs/>
          <w:color w:val="auto"/>
          <w:sz w:val="20"/>
          <w:szCs w:val="20"/>
        </w:rPr>
        <w:t>quatro</w:t>
      </w:r>
      <w:r w:rsidR="006F3039">
        <w:rPr>
          <w:rFonts w:ascii="Calibri" w:hAnsi="Calibri" w:cs="Calibri"/>
          <w:b/>
          <w:bCs/>
          <w:color w:val="auto"/>
          <w:sz w:val="20"/>
          <w:szCs w:val="20"/>
        </w:rPr>
        <w:t>)</w:t>
      </w:r>
      <w:r>
        <w:rPr>
          <w:rFonts w:ascii="Calibri" w:hAnsi="Calibri" w:cs="Calibri"/>
          <w:b/>
          <w:bCs/>
          <w:color w:val="auto"/>
          <w:sz w:val="20"/>
          <w:szCs w:val="20"/>
        </w:rPr>
        <w:t xml:space="preserve"> horas</w:t>
      </w:r>
      <w:r w:rsidR="00CC2312">
        <w:rPr>
          <w:rFonts w:ascii="Calibri" w:hAnsi="Calibri" w:cs="Calibri"/>
          <w:color w:val="auto"/>
          <w:sz w:val="20"/>
          <w:szCs w:val="20"/>
        </w:rPr>
        <w:t>, para os cursos de Fisioterapia e Psicologia. E terá duração de duas horas para os demais cursos.</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2.18. </w:t>
      </w:r>
      <w:r>
        <w:rPr>
          <w:rFonts w:ascii="Calibri" w:hAnsi="Calibri" w:cs="Calibri"/>
          <w:color w:val="auto"/>
          <w:sz w:val="20"/>
          <w:szCs w:val="20"/>
        </w:rPr>
        <w:t xml:space="preserve">É responsabilidade exclusiva do candidato se informar acerca das datas, horários, locais, bem como, prazo de inscrição e documentos necessários. O não cumprimento dos prazos e das normas estabelecidas implicará a exclusão do candidato do Processo Seletivo, sem qualquer direito à reclamação.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2.19. </w:t>
      </w:r>
      <w:r>
        <w:rPr>
          <w:rFonts w:ascii="Calibri" w:hAnsi="Calibri" w:cs="Calibri"/>
          <w:color w:val="auto"/>
          <w:sz w:val="20"/>
          <w:szCs w:val="20"/>
        </w:rPr>
        <w:t xml:space="preserve">A Comissão de Concursos, visando à preservação da veracidade e autenticidade do Processo Seletivo poderá, a qualquer momento no ato da aplicação da prova, solicitar à autoridade competente a identificação do candidato e/ou proceder vistorias.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2.20. </w:t>
      </w:r>
      <w:r>
        <w:rPr>
          <w:rFonts w:ascii="Calibri" w:hAnsi="Calibri" w:cs="Calibri"/>
          <w:color w:val="auto"/>
          <w:sz w:val="20"/>
          <w:szCs w:val="20"/>
        </w:rPr>
        <w:t xml:space="preserve">As provas do </w:t>
      </w:r>
      <w:r w:rsidR="00445DA0">
        <w:rPr>
          <w:rFonts w:ascii="Calibri" w:hAnsi="Calibri" w:cs="Calibri"/>
          <w:b/>
          <w:bCs/>
          <w:color w:val="auto"/>
          <w:sz w:val="20"/>
          <w:szCs w:val="20"/>
        </w:rPr>
        <w:t>1° Processo Seletivo 2020</w:t>
      </w:r>
      <w:r w:rsidR="00050D21">
        <w:rPr>
          <w:rFonts w:ascii="Calibri" w:hAnsi="Calibri" w:cs="Calibri"/>
          <w:b/>
          <w:bCs/>
          <w:color w:val="auto"/>
          <w:sz w:val="20"/>
          <w:szCs w:val="20"/>
        </w:rPr>
        <w:t xml:space="preserve"> </w:t>
      </w:r>
      <w:r>
        <w:rPr>
          <w:rFonts w:ascii="Calibri" w:hAnsi="Calibri" w:cs="Calibri"/>
          <w:color w:val="auto"/>
          <w:sz w:val="20"/>
          <w:szCs w:val="20"/>
        </w:rPr>
        <w:t xml:space="preserve">valerão um total de 100 (cem) pontos.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2.21. </w:t>
      </w:r>
      <w:r>
        <w:rPr>
          <w:rFonts w:ascii="Calibri" w:hAnsi="Calibri" w:cs="Calibri"/>
          <w:color w:val="auto"/>
          <w:sz w:val="20"/>
          <w:szCs w:val="20"/>
        </w:rPr>
        <w:t xml:space="preserve">Durante a aplicação da prova, o candidato que se retirar da sala sem a prévia autorização dos fiscais ou de qualquer membro da Comissão será </w:t>
      </w:r>
      <w:r>
        <w:rPr>
          <w:rFonts w:ascii="Calibri" w:hAnsi="Calibri" w:cs="Calibri"/>
          <w:b/>
          <w:bCs/>
          <w:color w:val="auto"/>
          <w:sz w:val="20"/>
          <w:szCs w:val="20"/>
        </w:rPr>
        <w:t xml:space="preserve">ELIMINADO </w:t>
      </w:r>
      <w:r>
        <w:rPr>
          <w:rFonts w:ascii="Calibri" w:hAnsi="Calibri" w:cs="Calibri"/>
          <w:color w:val="auto"/>
          <w:sz w:val="20"/>
          <w:szCs w:val="20"/>
        </w:rPr>
        <w:t xml:space="preserve">do </w:t>
      </w:r>
      <w:r w:rsidR="00445DA0">
        <w:rPr>
          <w:rFonts w:ascii="Calibri" w:hAnsi="Calibri" w:cs="Calibri"/>
          <w:b/>
          <w:bCs/>
          <w:color w:val="auto"/>
          <w:sz w:val="20"/>
          <w:szCs w:val="20"/>
        </w:rPr>
        <w:t>1° Processo Seletivo 2020</w:t>
      </w:r>
      <w:r>
        <w:rPr>
          <w:rFonts w:ascii="Calibri" w:hAnsi="Calibri" w:cs="Calibri"/>
          <w:color w:val="auto"/>
          <w:sz w:val="20"/>
          <w:szCs w:val="20"/>
        </w:rPr>
        <w:t xml:space="preserve">.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2.22. </w:t>
      </w:r>
      <w:r>
        <w:rPr>
          <w:rFonts w:ascii="Calibri" w:hAnsi="Calibri" w:cs="Calibri"/>
          <w:color w:val="auto"/>
          <w:sz w:val="20"/>
          <w:szCs w:val="20"/>
        </w:rPr>
        <w:t xml:space="preserve">As provas do </w:t>
      </w:r>
      <w:r w:rsidR="00445DA0">
        <w:rPr>
          <w:rFonts w:ascii="Calibri" w:hAnsi="Calibri" w:cs="Calibri"/>
          <w:b/>
          <w:bCs/>
          <w:color w:val="auto"/>
          <w:sz w:val="20"/>
          <w:szCs w:val="20"/>
        </w:rPr>
        <w:t>1° Processo Seletivo 2020</w:t>
      </w:r>
      <w:r w:rsidR="00411034">
        <w:rPr>
          <w:rFonts w:ascii="Calibri" w:hAnsi="Calibri" w:cs="Calibri"/>
          <w:b/>
          <w:bCs/>
          <w:color w:val="auto"/>
          <w:sz w:val="20"/>
          <w:szCs w:val="20"/>
        </w:rPr>
        <w:t xml:space="preserve"> </w:t>
      </w:r>
      <w:r>
        <w:rPr>
          <w:rFonts w:ascii="Calibri" w:hAnsi="Calibri" w:cs="Calibri"/>
          <w:color w:val="auto"/>
          <w:sz w:val="20"/>
          <w:szCs w:val="20"/>
        </w:rPr>
        <w:t xml:space="preserve">terão caráter eliminatório e classificatório.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2.23. </w:t>
      </w:r>
      <w:r>
        <w:rPr>
          <w:rFonts w:ascii="Calibri" w:hAnsi="Calibri" w:cs="Calibri"/>
          <w:color w:val="auto"/>
          <w:sz w:val="20"/>
          <w:szCs w:val="20"/>
        </w:rPr>
        <w:t xml:space="preserve">Caso o candidato faça a sua Redação em letra de forma, deverá distinguir claramente as letras maiúsculas das minúsculas, bem como usar acentuação e til pertinentes, utilizando a norma culta da língua.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2.24. </w:t>
      </w:r>
      <w:r>
        <w:rPr>
          <w:rFonts w:ascii="Calibri" w:hAnsi="Calibri" w:cs="Calibri"/>
          <w:color w:val="auto"/>
          <w:sz w:val="20"/>
          <w:szCs w:val="20"/>
        </w:rPr>
        <w:t xml:space="preserve">Os critérios para correção das provas do </w:t>
      </w:r>
      <w:r w:rsidR="00445DA0">
        <w:rPr>
          <w:rFonts w:ascii="Calibri" w:hAnsi="Calibri" w:cs="Calibri"/>
          <w:b/>
          <w:bCs/>
          <w:color w:val="auto"/>
          <w:sz w:val="20"/>
          <w:szCs w:val="20"/>
        </w:rPr>
        <w:t>1</w:t>
      </w:r>
      <w:r w:rsidR="00411034" w:rsidRPr="00B801AF">
        <w:rPr>
          <w:rFonts w:ascii="Calibri" w:hAnsi="Calibri" w:cs="Calibri"/>
          <w:b/>
          <w:bCs/>
          <w:color w:val="auto"/>
          <w:sz w:val="20"/>
          <w:szCs w:val="20"/>
        </w:rPr>
        <w:t xml:space="preserve">° </w:t>
      </w:r>
      <w:r w:rsidR="0091315C" w:rsidRPr="00B801AF">
        <w:rPr>
          <w:rFonts w:ascii="Calibri" w:hAnsi="Calibri" w:cs="Calibri"/>
          <w:b/>
          <w:bCs/>
          <w:color w:val="auto"/>
          <w:sz w:val="20"/>
          <w:szCs w:val="20"/>
        </w:rPr>
        <w:t xml:space="preserve">Processo </w:t>
      </w:r>
      <w:r w:rsidR="00445DA0">
        <w:rPr>
          <w:rFonts w:ascii="Calibri" w:hAnsi="Calibri" w:cs="Calibri"/>
          <w:b/>
          <w:bCs/>
          <w:color w:val="auto"/>
          <w:sz w:val="20"/>
          <w:szCs w:val="20"/>
        </w:rPr>
        <w:t>2020</w:t>
      </w:r>
      <w:r w:rsidR="00411034" w:rsidRPr="00B801AF">
        <w:rPr>
          <w:rFonts w:ascii="Calibri" w:hAnsi="Calibri" w:cs="Calibri"/>
          <w:b/>
          <w:bCs/>
          <w:color w:val="auto"/>
          <w:sz w:val="20"/>
          <w:szCs w:val="20"/>
        </w:rPr>
        <w:t xml:space="preserve"> </w:t>
      </w:r>
      <w:r>
        <w:rPr>
          <w:rFonts w:ascii="Calibri" w:hAnsi="Calibri" w:cs="Calibri"/>
          <w:color w:val="auto"/>
          <w:sz w:val="20"/>
          <w:szCs w:val="20"/>
        </w:rPr>
        <w:t xml:space="preserve">serão exclusivos da Comissão de Processo Seletivo. </w:t>
      </w:r>
    </w:p>
    <w:p w:rsidR="00DE1330" w:rsidRDefault="00DE1330" w:rsidP="00AC4CC2">
      <w:pPr>
        <w:pStyle w:val="Default"/>
        <w:spacing w:line="276" w:lineRule="auto"/>
        <w:jc w:val="both"/>
        <w:rPr>
          <w:rFonts w:ascii="Calibri" w:hAnsi="Calibri" w:cs="Calibri"/>
          <w:b/>
          <w:bCs/>
          <w:color w:val="auto"/>
          <w:sz w:val="20"/>
          <w:szCs w:val="20"/>
        </w:rPr>
      </w:pP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3</w:t>
      </w:r>
      <w:r w:rsidR="006F3039">
        <w:rPr>
          <w:rFonts w:ascii="Calibri" w:hAnsi="Calibri" w:cs="Calibri"/>
          <w:b/>
          <w:bCs/>
          <w:color w:val="auto"/>
          <w:sz w:val="20"/>
          <w:szCs w:val="20"/>
        </w:rPr>
        <w:t>.</w:t>
      </w:r>
      <w:r>
        <w:rPr>
          <w:rFonts w:ascii="Calibri" w:hAnsi="Calibri" w:cs="Calibri"/>
          <w:b/>
          <w:bCs/>
          <w:color w:val="auto"/>
          <w:sz w:val="20"/>
          <w:szCs w:val="20"/>
        </w:rPr>
        <w:t xml:space="preserve"> DA APROVAÇÃO E CLASSIFICAÇÃO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3.1. </w:t>
      </w:r>
      <w:r>
        <w:rPr>
          <w:rFonts w:ascii="Calibri" w:hAnsi="Calibri" w:cs="Calibri"/>
          <w:color w:val="auto"/>
          <w:sz w:val="20"/>
          <w:szCs w:val="20"/>
        </w:rPr>
        <w:t>A nota mínima para aprovação no vestibular exigida é de 50% do valor da prova de acordo com o art. 2</w:t>
      </w:r>
      <w:r w:rsidR="0091315C">
        <w:rPr>
          <w:rFonts w:ascii="Calibri" w:hAnsi="Calibri" w:cs="Calibri"/>
          <w:color w:val="auto"/>
          <w:sz w:val="20"/>
          <w:szCs w:val="20"/>
        </w:rPr>
        <w:t>º, §</w:t>
      </w:r>
      <w:r>
        <w:rPr>
          <w:rFonts w:ascii="Calibri" w:hAnsi="Calibri" w:cs="Calibri"/>
          <w:color w:val="auto"/>
          <w:sz w:val="20"/>
          <w:szCs w:val="20"/>
        </w:rPr>
        <w:t xml:space="preserve"> 1º da Portaria </w:t>
      </w:r>
      <w:r w:rsidR="0091315C">
        <w:rPr>
          <w:rFonts w:ascii="Calibri" w:hAnsi="Calibri" w:cs="Calibri"/>
          <w:color w:val="auto"/>
          <w:sz w:val="20"/>
          <w:szCs w:val="20"/>
        </w:rPr>
        <w:t>n.º</w:t>
      </w:r>
      <w:r>
        <w:rPr>
          <w:rFonts w:ascii="Calibri" w:hAnsi="Calibri" w:cs="Calibri"/>
          <w:color w:val="auto"/>
          <w:sz w:val="20"/>
          <w:szCs w:val="20"/>
        </w:rPr>
        <w:t xml:space="preserve"> 391, de 7 de fevereiro de 2002 do Ministério da Educação.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3.2. </w:t>
      </w:r>
      <w:r>
        <w:rPr>
          <w:rFonts w:ascii="Calibri" w:hAnsi="Calibri" w:cs="Calibri"/>
          <w:color w:val="auto"/>
          <w:sz w:val="20"/>
          <w:szCs w:val="20"/>
        </w:rPr>
        <w:t xml:space="preserve">Serão considerados classificados, os candidatos em ordem decrescente dos pontos obtidos até o limite de vagas e pontuação exigida, conforme o curso pretendido.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3.3. </w:t>
      </w:r>
      <w:r>
        <w:rPr>
          <w:rFonts w:ascii="Calibri" w:hAnsi="Calibri" w:cs="Calibri"/>
          <w:color w:val="auto"/>
          <w:sz w:val="20"/>
          <w:szCs w:val="20"/>
        </w:rPr>
        <w:t xml:space="preserve">Para fins de desempate, no preenchimento das últimas vagas do curso, serão obedecidos os seguintes critérios, por ordem de prioridade: </w:t>
      </w:r>
    </w:p>
    <w:p w:rsidR="00B448D0" w:rsidRDefault="00B448D0" w:rsidP="00AC4CC2">
      <w:pPr>
        <w:pStyle w:val="Default"/>
        <w:spacing w:after="25" w:line="276" w:lineRule="auto"/>
        <w:jc w:val="both"/>
        <w:rPr>
          <w:rFonts w:ascii="Calibri" w:hAnsi="Calibri" w:cs="Calibri"/>
          <w:color w:val="auto"/>
          <w:sz w:val="20"/>
          <w:szCs w:val="20"/>
        </w:rPr>
      </w:pPr>
      <w:r>
        <w:rPr>
          <w:rFonts w:ascii="Calibri" w:hAnsi="Calibri" w:cs="Calibri"/>
          <w:color w:val="auto"/>
          <w:sz w:val="20"/>
          <w:szCs w:val="20"/>
        </w:rPr>
        <w:t>* Maior número de pontos obtidos na Redação;</w:t>
      </w:r>
    </w:p>
    <w:p w:rsidR="008C6CFB" w:rsidRDefault="00B448D0" w:rsidP="00AC4CC2">
      <w:pPr>
        <w:pStyle w:val="Default"/>
        <w:spacing w:after="25" w:line="276" w:lineRule="auto"/>
        <w:jc w:val="both"/>
        <w:rPr>
          <w:rFonts w:ascii="Calibri" w:hAnsi="Calibri" w:cs="Calibri"/>
          <w:color w:val="auto"/>
          <w:sz w:val="20"/>
          <w:szCs w:val="20"/>
        </w:rPr>
      </w:pPr>
      <w:r>
        <w:rPr>
          <w:rFonts w:ascii="Calibri" w:hAnsi="Calibri" w:cs="Calibri"/>
          <w:color w:val="auto"/>
          <w:sz w:val="20"/>
          <w:szCs w:val="20"/>
        </w:rPr>
        <w:t>*</w:t>
      </w:r>
      <w:r w:rsidR="00422503">
        <w:rPr>
          <w:rFonts w:ascii="Calibri" w:hAnsi="Calibri" w:cs="Calibri"/>
          <w:color w:val="auto"/>
          <w:sz w:val="20"/>
          <w:szCs w:val="20"/>
        </w:rPr>
        <w:t>Idade maior.</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3.4. </w:t>
      </w:r>
      <w:r>
        <w:rPr>
          <w:rFonts w:ascii="Calibri" w:hAnsi="Calibri" w:cs="Calibri"/>
          <w:color w:val="auto"/>
          <w:sz w:val="20"/>
          <w:szCs w:val="20"/>
        </w:rPr>
        <w:t>O resultado do Vestibular, bem como con</w:t>
      </w:r>
      <w:r w:rsidR="00B448D0">
        <w:rPr>
          <w:rFonts w:ascii="Calibri" w:hAnsi="Calibri" w:cs="Calibri"/>
          <w:color w:val="auto"/>
          <w:sz w:val="20"/>
          <w:szCs w:val="20"/>
        </w:rPr>
        <w:t>vocação para matrículas ocorrerão</w:t>
      </w:r>
      <w:r>
        <w:rPr>
          <w:rFonts w:ascii="Calibri" w:hAnsi="Calibri" w:cs="Calibri"/>
          <w:color w:val="auto"/>
          <w:sz w:val="20"/>
          <w:szCs w:val="20"/>
        </w:rPr>
        <w:t xml:space="preserve"> com </w:t>
      </w:r>
      <w:r w:rsidR="00422503">
        <w:rPr>
          <w:rFonts w:ascii="Calibri" w:hAnsi="Calibri" w:cs="Calibri"/>
          <w:color w:val="auto"/>
          <w:sz w:val="20"/>
          <w:szCs w:val="20"/>
        </w:rPr>
        <w:t xml:space="preserve">até </w:t>
      </w:r>
      <w:r w:rsidR="00B448D0">
        <w:rPr>
          <w:rFonts w:ascii="Calibri" w:hAnsi="Calibri" w:cs="Calibri"/>
          <w:color w:val="auto"/>
          <w:sz w:val="20"/>
          <w:szCs w:val="20"/>
        </w:rPr>
        <w:t>0</w:t>
      </w:r>
      <w:r w:rsidR="00B15CB2">
        <w:rPr>
          <w:rFonts w:ascii="Calibri" w:hAnsi="Calibri" w:cs="Calibri"/>
          <w:color w:val="auto"/>
          <w:sz w:val="20"/>
          <w:szCs w:val="20"/>
        </w:rPr>
        <w:t>5</w:t>
      </w:r>
      <w:r>
        <w:rPr>
          <w:rFonts w:ascii="Calibri" w:hAnsi="Calibri" w:cs="Calibri"/>
          <w:color w:val="auto"/>
          <w:sz w:val="20"/>
          <w:szCs w:val="20"/>
        </w:rPr>
        <w:t xml:space="preserve"> (</w:t>
      </w:r>
      <w:r w:rsidR="00B15CB2">
        <w:rPr>
          <w:rFonts w:ascii="Calibri" w:hAnsi="Calibri" w:cs="Calibri"/>
          <w:color w:val="auto"/>
          <w:sz w:val="20"/>
          <w:szCs w:val="20"/>
        </w:rPr>
        <w:t>cinco</w:t>
      </w:r>
      <w:r>
        <w:rPr>
          <w:rFonts w:ascii="Calibri" w:hAnsi="Calibri" w:cs="Calibri"/>
          <w:color w:val="auto"/>
          <w:sz w:val="20"/>
          <w:szCs w:val="20"/>
        </w:rPr>
        <w:t xml:space="preserve">) dias úteis após a realização da prova.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3.5. </w:t>
      </w:r>
      <w:r>
        <w:rPr>
          <w:rFonts w:ascii="Calibri" w:hAnsi="Calibri" w:cs="Calibri"/>
          <w:color w:val="auto"/>
          <w:sz w:val="20"/>
          <w:szCs w:val="20"/>
        </w:rPr>
        <w:t xml:space="preserve">Não haverá revisão das provas do </w:t>
      </w:r>
      <w:r w:rsidR="00445DA0">
        <w:rPr>
          <w:rFonts w:ascii="Calibri" w:hAnsi="Calibri" w:cs="Calibri"/>
          <w:b/>
          <w:bCs/>
          <w:color w:val="auto"/>
          <w:sz w:val="20"/>
          <w:szCs w:val="20"/>
        </w:rPr>
        <w:t>1° Processo Seletivo 2020</w:t>
      </w:r>
      <w:r>
        <w:rPr>
          <w:rFonts w:ascii="Calibri" w:hAnsi="Calibri" w:cs="Calibri"/>
          <w:color w:val="auto"/>
          <w:sz w:val="20"/>
          <w:szCs w:val="20"/>
        </w:rPr>
        <w:t xml:space="preserve">, nem concessão de vistas das mesmas, sob qualquer hipótese. Portanto, o candidato deverá observar todos os itens deste Edital e as orientações contidas na prova.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3.6. </w:t>
      </w:r>
      <w:r>
        <w:rPr>
          <w:rFonts w:ascii="Calibri" w:hAnsi="Calibri" w:cs="Calibri"/>
          <w:color w:val="auto"/>
          <w:sz w:val="20"/>
          <w:szCs w:val="20"/>
        </w:rPr>
        <w:t>Será eliminado o candidato que obtiver nota zero na</w:t>
      </w:r>
      <w:r w:rsidR="00422503">
        <w:rPr>
          <w:rFonts w:ascii="Calibri" w:hAnsi="Calibri" w:cs="Calibri"/>
          <w:color w:val="auto"/>
          <w:sz w:val="20"/>
          <w:szCs w:val="20"/>
        </w:rPr>
        <w:t xml:space="preserve"> Redação</w:t>
      </w:r>
      <w:r>
        <w:rPr>
          <w:rFonts w:ascii="Calibri" w:hAnsi="Calibri" w:cs="Calibri"/>
          <w:color w:val="auto"/>
          <w:sz w:val="20"/>
          <w:szCs w:val="20"/>
        </w:rPr>
        <w:t xml:space="preserve"> do </w:t>
      </w:r>
      <w:r w:rsidR="00445DA0">
        <w:rPr>
          <w:rFonts w:ascii="Calibri" w:hAnsi="Calibri" w:cs="Calibri"/>
          <w:b/>
          <w:bCs/>
          <w:color w:val="auto"/>
          <w:sz w:val="20"/>
          <w:szCs w:val="20"/>
        </w:rPr>
        <w:t>1</w:t>
      </w:r>
      <w:r w:rsidR="00411034" w:rsidRPr="00B801AF">
        <w:rPr>
          <w:rFonts w:ascii="Calibri" w:hAnsi="Calibri" w:cs="Calibri"/>
          <w:b/>
          <w:bCs/>
          <w:color w:val="auto"/>
          <w:sz w:val="20"/>
          <w:szCs w:val="20"/>
        </w:rPr>
        <w:t>° Processo Seletivo</w:t>
      </w:r>
      <w:r w:rsidR="007F43D4">
        <w:rPr>
          <w:rFonts w:ascii="Calibri" w:hAnsi="Calibri" w:cs="Calibri"/>
          <w:b/>
          <w:bCs/>
          <w:color w:val="auto"/>
          <w:sz w:val="20"/>
          <w:szCs w:val="20"/>
        </w:rPr>
        <w:t xml:space="preserve"> </w:t>
      </w:r>
      <w:r w:rsidR="00445DA0">
        <w:rPr>
          <w:rFonts w:ascii="Calibri" w:hAnsi="Calibri" w:cs="Calibri"/>
          <w:b/>
          <w:bCs/>
          <w:color w:val="auto"/>
          <w:sz w:val="20"/>
          <w:szCs w:val="20"/>
        </w:rPr>
        <w:t>2020</w:t>
      </w:r>
      <w:r>
        <w:rPr>
          <w:rFonts w:ascii="Calibri" w:hAnsi="Calibri" w:cs="Calibri"/>
          <w:color w:val="auto"/>
          <w:sz w:val="20"/>
          <w:szCs w:val="20"/>
        </w:rPr>
        <w:t>, independente da modalidade escolhida, de acordo com o art. 2</w:t>
      </w:r>
      <w:r w:rsidR="0091315C">
        <w:rPr>
          <w:rFonts w:ascii="Calibri" w:hAnsi="Calibri" w:cs="Calibri"/>
          <w:color w:val="auto"/>
          <w:sz w:val="20"/>
          <w:szCs w:val="20"/>
        </w:rPr>
        <w:t>º, §</w:t>
      </w:r>
      <w:r>
        <w:rPr>
          <w:rFonts w:ascii="Calibri" w:hAnsi="Calibri" w:cs="Calibri"/>
          <w:color w:val="auto"/>
          <w:sz w:val="20"/>
          <w:szCs w:val="20"/>
        </w:rPr>
        <w:t xml:space="preserve"> 1º da Portaria </w:t>
      </w:r>
      <w:r w:rsidR="0091315C">
        <w:rPr>
          <w:rFonts w:ascii="Calibri" w:hAnsi="Calibri" w:cs="Calibri"/>
          <w:color w:val="auto"/>
          <w:sz w:val="20"/>
          <w:szCs w:val="20"/>
        </w:rPr>
        <w:t>n.º</w:t>
      </w:r>
      <w:r>
        <w:rPr>
          <w:rFonts w:ascii="Calibri" w:hAnsi="Calibri" w:cs="Calibri"/>
          <w:color w:val="auto"/>
          <w:sz w:val="20"/>
          <w:szCs w:val="20"/>
        </w:rPr>
        <w:t xml:space="preserve"> 391, de 7 de fevereiro de 2002 – Ministério da Educação.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lastRenderedPageBreak/>
        <w:t xml:space="preserve">3.7. </w:t>
      </w:r>
      <w:r>
        <w:rPr>
          <w:rFonts w:ascii="Calibri" w:hAnsi="Calibri" w:cs="Calibri"/>
          <w:color w:val="auto"/>
          <w:sz w:val="20"/>
          <w:szCs w:val="20"/>
        </w:rPr>
        <w:t xml:space="preserve">A vaga não preenchida pelo classificado e convocado à matrícula, no prazo estabelecido, implicará na disponibilidade da vaga para outro candidato, fixando-se o prazo de 01 (um) dia para o reconhecimento do direito de cada convocado. Cabe aos próprios candidatos à consulta a lista de aprovados, isentando a </w:t>
      </w:r>
      <w:r w:rsidR="00A72EFE" w:rsidRPr="00B801AF">
        <w:rPr>
          <w:rFonts w:ascii="Calibri" w:hAnsi="Calibri" w:cs="Calibri"/>
          <w:b/>
          <w:bCs/>
          <w:color w:val="auto"/>
          <w:sz w:val="20"/>
          <w:szCs w:val="20"/>
        </w:rPr>
        <w:t xml:space="preserve">Favenorte </w:t>
      </w:r>
      <w:r w:rsidR="00A72EFE">
        <w:rPr>
          <w:rFonts w:ascii="Calibri" w:hAnsi="Calibri" w:cs="Calibri"/>
          <w:b/>
          <w:bCs/>
          <w:color w:val="auto"/>
          <w:sz w:val="20"/>
          <w:szCs w:val="20"/>
        </w:rPr>
        <w:t xml:space="preserve">Campus </w:t>
      </w:r>
      <w:r w:rsidR="00A72EFE" w:rsidRPr="00B801AF">
        <w:rPr>
          <w:rFonts w:ascii="Calibri" w:hAnsi="Calibri" w:cs="Calibri"/>
          <w:b/>
          <w:bCs/>
          <w:color w:val="auto"/>
          <w:sz w:val="20"/>
          <w:szCs w:val="20"/>
        </w:rPr>
        <w:t>Porteirinha</w:t>
      </w:r>
      <w:r w:rsidR="00CC2312">
        <w:rPr>
          <w:rFonts w:ascii="Calibri" w:hAnsi="Calibri" w:cs="Calibri"/>
          <w:b/>
          <w:bCs/>
          <w:color w:val="auto"/>
          <w:sz w:val="20"/>
          <w:szCs w:val="20"/>
        </w:rPr>
        <w:t xml:space="preserve"> - Fa</w:t>
      </w:r>
      <w:r w:rsidR="006362CD">
        <w:rPr>
          <w:rFonts w:ascii="Calibri" w:hAnsi="Calibri" w:cs="Calibri"/>
          <w:b/>
          <w:bCs/>
          <w:color w:val="auto"/>
          <w:sz w:val="20"/>
          <w:szCs w:val="20"/>
        </w:rPr>
        <w:t>veport</w:t>
      </w:r>
      <w:r w:rsidR="006068E5" w:rsidRPr="00BC596F">
        <w:rPr>
          <w:rFonts w:ascii="Calibri" w:hAnsi="Calibri" w:cs="Calibri"/>
          <w:color w:val="auto"/>
          <w:sz w:val="20"/>
          <w:szCs w:val="20"/>
        </w:rPr>
        <w:t>,</w:t>
      </w:r>
      <w:r w:rsidR="00A72EFE">
        <w:rPr>
          <w:rFonts w:ascii="Calibri" w:hAnsi="Calibri" w:cs="Calibri"/>
          <w:color w:val="auto"/>
          <w:sz w:val="20"/>
          <w:szCs w:val="20"/>
        </w:rPr>
        <w:t xml:space="preserve"> </w:t>
      </w:r>
      <w:r>
        <w:rPr>
          <w:rFonts w:ascii="Calibri" w:hAnsi="Calibri" w:cs="Calibri"/>
          <w:color w:val="auto"/>
          <w:sz w:val="20"/>
          <w:szCs w:val="20"/>
        </w:rPr>
        <w:t xml:space="preserve">de qualquer responsabilidade do não comparecimento do candidato e efetivação da matrícula. Deverá ser observado o mesmo horário de matrícula previsto neste Edital.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3.8. </w:t>
      </w:r>
      <w:r>
        <w:rPr>
          <w:rFonts w:ascii="Calibri" w:hAnsi="Calibri" w:cs="Calibri"/>
          <w:color w:val="auto"/>
          <w:sz w:val="20"/>
          <w:szCs w:val="20"/>
        </w:rPr>
        <w:t xml:space="preserve">Os candidatos deverão fazer uma segunda opção de curso, OBRIGATORIAMENTE, no formulário de inscrição.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3.9. </w:t>
      </w:r>
      <w:r>
        <w:rPr>
          <w:rFonts w:ascii="Calibri" w:hAnsi="Calibri" w:cs="Calibri"/>
          <w:color w:val="auto"/>
          <w:sz w:val="20"/>
          <w:szCs w:val="20"/>
        </w:rPr>
        <w:t xml:space="preserve">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 </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3.10. </w:t>
      </w:r>
      <w:r>
        <w:rPr>
          <w:rFonts w:ascii="Calibri" w:hAnsi="Calibri" w:cs="Calibri"/>
          <w:color w:val="auto"/>
          <w:sz w:val="20"/>
          <w:szCs w:val="20"/>
        </w:rPr>
        <w:t xml:space="preserve">Não será considerada a segunda opção do candidato que, na primeira opção, tiver sido classificado dentro do limite das vagas oferecidas. </w:t>
      </w:r>
    </w:p>
    <w:p w:rsidR="00DE1330" w:rsidRDefault="00DE1330" w:rsidP="00AC4CC2">
      <w:pPr>
        <w:pStyle w:val="Default"/>
        <w:spacing w:line="276" w:lineRule="auto"/>
        <w:jc w:val="both"/>
        <w:rPr>
          <w:rFonts w:ascii="Calibri" w:hAnsi="Calibri" w:cs="Calibri"/>
          <w:b/>
          <w:bCs/>
          <w:color w:val="auto"/>
          <w:sz w:val="20"/>
          <w:szCs w:val="20"/>
        </w:rPr>
      </w:pP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4</w:t>
      </w:r>
      <w:r w:rsidR="00B448D0">
        <w:rPr>
          <w:rFonts w:ascii="Calibri" w:hAnsi="Calibri" w:cs="Calibri"/>
          <w:b/>
          <w:bCs/>
          <w:color w:val="auto"/>
          <w:sz w:val="20"/>
          <w:szCs w:val="20"/>
        </w:rPr>
        <w:t>.</w:t>
      </w:r>
      <w:r>
        <w:rPr>
          <w:rFonts w:ascii="Calibri" w:hAnsi="Calibri" w:cs="Calibri"/>
          <w:b/>
          <w:bCs/>
          <w:color w:val="auto"/>
          <w:sz w:val="20"/>
          <w:szCs w:val="20"/>
        </w:rPr>
        <w:t xml:space="preserve"> DO APROVEITAMENTO DA NOTA OBTIDA NO ENEM </w:t>
      </w:r>
    </w:p>
    <w:p w:rsidR="00AF7C13"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4.1. </w:t>
      </w:r>
      <w:r>
        <w:rPr>
          <w:rFonts w:ascii="Calibri" w:hAnsi="Calibri" w:cs="Calibri"/>
          <w:color w:val="auto"/>
          <w:sz w:val="20"/>
          <w:szCs w:val="20"/>
        </w:rPr>
        <w:t>O candidato que tiver prestado o ENEM (Exame Nacional do Ensino Médio)</w:t>
      </w:r>
      <w:r w:rsidR="00E338E0">
        <w:rPr>
          <w:rFonts w:ascii="Calibri" w:hAnsi="Calibri" w:cs="Calibri"/>
          <w:color w:val="auto"/>
          <w:sz w:val="20"/>
          <w:szCs w:val="20"/>
        </w:rPr>
        <w:t xml:space="preserve"> poderá</w:t>
      </w:r>
      <w:r>
        <w:rPr>
          <w:rFonts w:ascii="Calibri" w:hAnsi="Calibri" w:cs="Calibri"/>
          <w:color w:val="auto"/>
          <w:sz w:val="20"/>
          <w:szCs w:val="20"/>
        </w:rPr>
        <w:t xml:space="preserve"> informar o seu número de inscrição e o ano de participação, bem como, as notas obtidas na redação e na prova objetiva as quais poderão ser utilizadas para fins de classificação no vestibular. O candidato deverá ter obtido nota igual ou superior a 50% das provas do ENEM, para efeito de classificação. </w:t>
      </w:r>
    </w:p>
    <w:p w:rsidR="008C6CFB"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 xml:space="preserve">4.2. </w:t>
      </w:r>
      <w:r>
        <w:rPr>
          <w:rFonts w:ascii="Calibri" w:hAnsi="Calibri" w:cs="Calibri"/>
          <w:color w:val="auto"/>
          <w:sz w:val="20"/>
          <w:szCs w:val="20"/>
        </w:rPr>
        <w:t xml:space="preserve">A nota obtida no ENEM poderá ser aproveitada, proporcionalmente, desde que comprovada e autorizada pelo candidato no ato de sua inscrição para o vestibular, através do número de inscrição do ENEM e do resultado satisfatório da nota, munido dos documentos pessoais de identificação CPF ou identidade. Serão considerados apenas os resultados do ENEM obtidos pelos candidatos nos 3 (três) anos anteriores à realização do processo seletivo, conforme determina a Portaria 2941/2001. </w:t>
      </w:r>
    </w:p>
    <w:p w:rsidR="008C6CFB"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 xml:space="preserve">4.3. </w:t>
      </w:r>
      <w:r>
        <w:rPr>
          <w:rFonts w:ascii="Calibri" w:hAnsi="Calibri" w:cs="Calibri"/>
          <w:color w:val="auto"/>
          <w:sz w:val="20"/>
          <w:szCs w:val="20"/>
        </w:rPr>
        <w:t xml:space="preserve">Mesmo o candidato que fizer a inscrição pelo site, deverá comparecer na instituição, munido dos documentos pessoais de identificação CPF ou identidade e (nota) com resultado do Enem, no endereço </w:t>
      </w:r>
      <w:r w:rsidR="00A054FD" w:rsidRPr="00477261">
        <w:rPr>
          <w:rFonts w:ascii="Calibri" w:hAnsi="Calibri" w:cs="Calibri"/>
          <w:bCs/>
          <w:color w:val="auto"/>
          <w:sz w:val="20"/>
          <w:szCs w:val="20"/>
        </w:rPr>
        <w:t>R</w:t>
      </w:r>
      <w:r w:rsidR="00A054FD">
        <w:rPr>
          <w:rFonts w:ascii="Calibri" w:hAnsi="Calibri" w:cs="Calibri"/>
          <w:bCs/>
          <w:color w:val="auto"/>
          <w:sz w:val="20"/>
          <w:szCs w:val="20"/>
        </w:rPr>
        <w:t>ua</w:t>
      </w:r>
      <w:r w:rsidR="00A054FD" w:rsidRPr="00477261">
        <w:rPr>
          <w:rFonts w:ascii="Calibri" w:hAnsi="Calibri" w:cs="Calibri"/>
          <w:bCs/>
          <w:color w:val="auto"/>
          <w:sz w:val="20"/>
          <w:szCs w:val="20"/>
        </w:rPr>
        <w:t xml:space="preserve"> Montes Claros</w:t>
      </w:r>
      <w:r w:rsidR="00A054FD" w:rsidRPr="00477261">
        <w:rPr>
          <w:rFonts w:ascii="Calibri" w:hAnsi="Calibri" w:cs="Calibri"/>
          <w:color w:val="auto"/>
          <w:sz w:val="20"/>
          <w:szCs w:val="20"/>
        </w:rPr>
        <w:t>, nº. 120 – Eldorado</w:t>
      </w:r>
      <w:r w:rsidR="00A054FD">
        <w:rPr>
          <w:rFonts w:ascii="Calibri" w:hAnsi="Calibri" w:cs="Calibri"/>
          <w:color w:val="auto"/>
          <w:sz w:val="20"/>
          <w:szCs w:val="20"/>
        </w:rPr>
        <w:t xml:space="preserve"> – Porteirinha - MG</w:t>
      </w:r>
      <w:r w:rsidR="00B448D0">
        <w:rPr>
          <w:rFonts w:ascii="Calibri" w:hAnsi="Calibri" w:cs="Calibri"/>
          <w:color w:val="auto"/>
          <w:sz w:val="20"/>
          <w:szCs w:val="20"/>
        </w:rPr>
        <w:t>. Horário: 08:h à</w:t>
      </w:r>
      <w:r>
        <w:rPr>
          <w:rFonts w:ascii="Calibri" w:hAnsi="Calibri" w:cs="Calibri"/>
          <w:color w:val="auto"/>
          <w:sz w:val="20"/>
          <w:szCs w:val="20"/>
        </w:rPr>
        <w:t>s 12h</w:t>
      </w:r>
      <w:r w:rsidR="00B40B09">
        <w:rPr>
          <w:rFonts w:ascii="Calibri" w:hAnsi="Calibri" w:cs="Calibri"/>
          <w:color w:val="auto"/>
          <w:sz w:val="20"/>
          <w:szCs w:val="20"/>
        </w:rPr>
        <w:t>,</w:t>
      </w:r>
      <w:r w:rsidR="00422503">
        <w:rPr>
          <w:rFonts w:ascii="Calibri" w:hAnsi="Calibri" w:cs="Calibri"/>
          <w:color w:val="auto"/>
          <w:sz w:val="20"/>
          <w:szCs w:val="20"/>
        </w:rPr>
        <w:t xml:space="preserve"> de 14</w:t>
      </w:r>
      <w:r w:rsidR="00B448D0">
        <w:rPr>
          <w:rFonts w:ascii="Calibri" w:hAnsi="Calibri" w:cs="Calibri"/>
          <w:color w:val="auto"/>
          <w:sz w:val="20"/>
          <w:szCs w:val="20"/>
        </w:rPr>
        <w:t>h à</w:t>
      </w:r>
      <w:r>
        <w:rPr>
          <w:rFonts w:ascii="Calibri" w:hAnsi="Calibri" w:cs="Calibri"/>
          <w:color w:val="auto"/>
          <w:sz w:val="20"/>
          <w:szCs w:val="20"/>
        </w:rPr>
        <w:t>s 17h</w:t>
      </w:r>
      <w:r w:rsidR="006362CD">
        <w:rPr>
          <w:rFonts w:ascii="Calibri" w:hAnsi="Calibri" w:cs="Calibri"/>
          <w:color w:val="auto"/>
          <w:sz w:val="20"/>
          <w:szCs w:val="20"/>
        </w:rPr>
        <w:t xml:space="preserve"> e 19h às 22 h</w:t>
      </w:r>
      <w:r>
        <w:rPr>
          <w:rFonts w:ascii="Calibri" w:hAnsi="Calibri" w:cs="Calibri"/>
          <w:color w:val="auto"/>
          <w:sz w:val="20"/>
          <w:szCs w:val="20"/>
        </w:rPr>
        <w:t xml:space="preserve"> de segunda a sexta-feira, para solicitação do aproveitamento da nota do ENEM. </w:t>
      </w:r>
    </w:p>
    <w:p w:rsidR="008C6CFB" w:rsidRDefault="008C6CFB" w:rsidP="00C07ABD">
      <w:pPr>
        <w:pStyle w:val="Default"/>
        <w:jc w:val="both"/>
        <w:rPr>
          <w:rFonts w:ascii="Calibri" w:hAnsi="Calibri" w:cs="Calibri"/>
          <w:color w:val="auto"/>
          <w:sz w:val="20"/>
          <w:szCs w:val="20"/>
        </w:rPr>
      </w:pPr>
      <w:r>
        <w:rPr>
          <w:rFonts w:ascii="Calibri" w:hAnsi="Calibri" w:cs="Calibri"/>
          <w:b/>
          <w:bCs/>
          <w:color w:val="auto"/>
          <w:sz w:val="20"/>
          <w:szCs w:val="20"/>
        </w:rPr>
        <w:t>4.4</w:t>
      </w:r>
      <w:r>
        <w:rPr>
          <w:rFonts w:ascii="Calibri" w:hAnsi="Calibri" w:cs="Calibri"/>
          <w:color w:val="auto"/>
          <w:sz w:val="20"/>
          <w:szCs w:val="20"/>
        </w:rPr>
        <w:t xml:space="preserve">. Os candidatos </w:t>
      </w:r>
      <w:r w:rsidR="002B4FF3">
        <w:rPr>
          <w:rFonts w:ascii="Calibri" w:hAnsi="Calibri" w:cs="Calibri"/>
          <w:color w:val="auto"/>
          <w:sz w:val="20"/>
          <w:szCs w:val="20"/>
        </w:rPr>
        <w:t>t</w:t>
      </w:r>
      <w:r w:rsidR="00B448D0">
        <w:rPr>
          <w:rFonts w:ascii="Calibri" w:hAnsi="Calibri" w:cs="Calibri"/>
          <w:color w:val="auto"/>
          <w:sz w:val="20"/>
          <w:szCs w:val="20"/>
        </w:rPr>
        <w:t>reinantes</w:t>
      </w:r>
      <w:r>
        <w:rPr>
          <w:rFonts w:ascii="Calibri" w:hAnsi="Calibri" w:cs="Calibri"/>
          <w:color w:val="auto"/>
          <w:sz w:val="20"/>
          <w:szCs w:val="20"/>
        </w:rPr>
        <w:t xml:space="preserve"> não terão a sua nota do ENEM considerada para fins de resultado classificatório no Processo Seletivo da </w:t>
      </w:r>
      <w:r w:rsidR="00697E99" w:rsidRPr="00B801AF">
        <w:rPr>
          <w:rFonts w:ascii="Calibri" w:hAnsi="Calibri" w:cs="Calibri"/>
          <w:b/>
          <w:bCs/>
          <w:color w:val="auto"/>
          <w:sz w:val="20"/>
          <w:szCs w:val="20"/>
        </w:rPr>
        <w:t xml:space="preserve">Favenorte </w:t>
      </w:r>
      <w:r w:rsidR="00697E99">
        <w:rPr>
          <w:rFonts w:ascii="Calibri" w:hAnsi="Calibri" w:cs="Calibri"/>
          <w:b/>
          <w:bCs/>
          <w:color w:val="auto"/>
          <w:sz w:val="20"/>
          <w:szCs w:val="20"/>
        </w:rPr>
        <w:t xml:space="preserve">Campus </w:t>
      </w:r>
      <w:r w:rsidR="00697E99" w:rsidRPr="00B801AF">
        <w:rPr>
          <w:rFonts w:ascii="Calibri" w:hAnsi="Calibri" w:cs="Calibri"/>
          <w:b/>
          <w:bCs/>
          <w:color w:val="auto"/>
          <w:sz w:val="20"/>
          <w:szCs w:val="20"/>
        </w:rPr>
        <w:t>Porteirinha</w:t>
      </w:r>
      <w:r w:rsidR="00B40B09">
        <w:rPr>
          <w:rFonts w:ascii="Calibri" w:hAnsi="Calibri" w:cs="Calibri"/>
          <w:b/>
          <w:bCs/>
          <w:color w:val="auto"/>
          <w:sz w:val="20"/>
          <w:szCs w:val="20"/>
        </w:rPr>
        <w:t xml:space="preserve"> -</w:t>
      </w:r>
      <w:r w:rsidR="006362CD">
        <w:rPr>
          <w:rFonts w:ascii="Calibri" w:hAnsi="Calibri" w:cs="Calibri"/>
          <w:b/>
          <w:bCs/>
          <w:color w:val="auto"/>
          <w:sz w:val="20"/>
          <w:szCs w:val="20"/>
        </w:rPr>
        <w:t xml:space="preserve"> Faveport</w:t>
      </w:r>
      <w:r w:rsidR="00B448D0">
        <w:rPr>
          <w:rFonts w:ascii="Calibri" w:hAnsi="Calibri" w:cs="Calibri"/>
          <w:b/>
          <w:bCs/>
          <w:color w:val="auto"/>
          <w:sz w:val="20"/>
          <w:szCs w:val="20"/>
        </w:rPr>
        <w:t>.</w:t>
      </w:r>
    </w:p>
    <w:p w:rsidR="008C6CFB" w:rsidRDefault="008C6CFB" w:rsidP="00AC4CC2">
      <w:pPr>
        <w:pStyle w:val="Default"/>
        <w:spacing w:line="276" w:lineRule="auto"/>
        <w:jc w:val="both"/>
        <w:rPr>
          <w:rFonts w:ascii="Calibri" w:hAnsi="Calibri" w:cs="Calibri"/>
          <w:color w:val="auto"/>
          <w:sz w:val="20"/>
          <w:szCs w:val="20"/>
        </w:rPr>
      </w:pPr>
      <w:r>
        <w:rPr>
          <w:rFonts w:ascii="Calibri" w:hAnsi="Calibri" w:cs="Calibri"/>
          <w:b/>
          <w:bCs/>
          <w:color w:val="auto"/>
          <w:sz w:val="20"/>
          <w:szCs w:val="20"/>
        </w:rPr>
        <w:t xml:space="preserve">4.5. </w:t>
      </w:r>
      <w:r>
        <w:rPr>
          <w:rFonts w:ascii="Calibri" w:hAnsi="Calibri" w:cs="Calibri"/>
          <w:color w:val="auto"/>
          <w:sz w:val="20"/>
          <w:szCs w:val="20"/>
        </w:rPr>
        <w:t xml:space="preserve">O candidato deverá entregar a nota obtida no ENEM munido dos documentos pessoais de identificação CPF ou identidade. </w:t>
      </w:r>
    </w:p>
    <w:p w:rsidR="00D51DF8" w:rsidRPr="00AC4CC2" w:rsidRDefault="00D51DF8" w:rsidP="00B448D0">
      <w:pPr>
        <w:rPr>
          <w:rFonts w:ascii="Calibri" w:hAnsi="Calibri" w:cs="Calibri"/>
          <w:b/>
          <w:bCs/>
          <w:sz w:val="8"/>
          <w:szCs w:val="20"/>
        </w:rPr>
      </w:pPr>
    </w:p>
    <w:p w:rsidR="008C6CFB" w:rsidRDefault="008C6CFB" w:rsidP="00B448D0">
      <w:pPr>
        <w:rPr>
          <w:rFonts w:ascii="Calibri" w:hAnsi="Calibri" w:cs="Calibri"/>
          <w:sz w:val="20"/>
          <w:szCs w:val="20"/>
        </w:rPr>
      </w:pPr>
      <w:r>
        <w:rPr>
          <w:rFonts w:ascii="Calibri" w:hAnsi="Calibri" w:cs="Calibri"/>
          <w:b/>
          <w:bCs/>
          <w:sz w:val="20"/>
          <w:szCs w:val="20"/>
        </w:rPr>
        <w:t>5</w:t>
      </w:r>
      <w:r w:rsidR="00B448D0">
        <w:rPr>
          <w:rFonts w:ascii="Calibri" w:hAnsi="Calibri" w:cs="Calibri"/>
          <w:b/>
          <w:bCs/>
          <w:sz w:val="20"/>
          <w:szCs w:val="20"/>
        </w:rPr>
        <w:t>.</w:t>
      </w:r>
      <w:r>
        <w:rPr>
          <w:rFonts w:ascii="Calibri" w:hAnsi="Calibri" w:cs="Calibri"/>
          <w:b/>
          <w:bCs/>
          <w:sz w:val="20"/>
          <w:szCs w:val="20"/>
        </w:rPr>
        <w:t xml:space="preserve"> CURSOS OFERECIDOS </w:t>
      </w:r>
    </w:p>
    <w:p w:rsidR="00422503" w:rsidRDefault="008C6CFB" w:rsidP="00C07ABD">
      <w:pPr>
        <w:pStyle w:val="Default"/>
        <w:jc w:val="both"/>
        <w:rPr>
          <w:rFonts w:ascii="Calibri" w:hAnsi="Calibri" w:cs="Calibri"/>
          <w:color w:val="auto"/>
          <w:sz w:val="20"/>
          <w:szCs w:val="20"/>
        </w:rPr>
      </w:pPr>
      <w:r>
        <w:rPr>
          <w:rFonts w:ascii="Calibri" w:hAnsi="Calibri" w:cs="Calibri"/>
          <w:color w:val="auto"/>
          <w:sz w:val="20"/>
          <w:szCs w:val="20"/>
        </w:rPr>
        <w:t xml:space="preserve">Os cursos estão oferecidos conforme quadros </w:t>
      </w:r>
      <w:r w:rsidR="0091315C">
        <w:rPr>
          <w:rFonts w:ascii="Calibri" w:hAnsi="Calibri" w:cs="Calibri"/>
          <w:color w:val="auto"/>
          <w:sz w:val="20"/>
          <w:szCs w:val="20"/>
        </w:rPr>
        <w:t>abaixo</w:t>
      </w:r>
      <w:r>
        <w:rPr>
          <w:rFonts w:ascii="Calibri" w:hAnsi="Calibri" w:cs="Calibri"/>
          <w:color w:val="auto"/>
          <w:sz w:val="20"/>
          <w:szCs w:val="20"/>
        </w:rPr>
        <w:t xml:space="preserve">: </w:t>
      </w:r>
    </w:p>
    <w:p w:rsidR="00A54D7A" w:rsidRDefault="00A54D7A" w:rsidP="002A0D20">
      <w:pPr>
        <w:pStyle w:val="Default"/>
        <w:jc w:val="center"/>
        <w:rPr>
          <w:rFonts w:ascii="Calibri" w:hAnsi="Calibri" w:cs="Calibri"/>
          <w:b/>
          <w:bCs/>
          <w:color w:val="auto"/>
          <w:sz w:val="20"/>
          <w:szCs w:val="20"/>
        </w:rPr>
      </w:pPr>
    </w:p>
    <w:p w:rsidR="008C6CFB" w:rsidRDefault="00422503" w:rsidP="00C07ABD">
      <w:pPr>
        <w:pStyle w:val="Default"/>
        <w:jc w:val="both"/>
        <w:rPr>
          <w:rFonts w:ascii="Calibri" w:hAnsi="Calibri" w:cs="Calibri"/>
          <w:b/>
          <w:bCs/>
          <w:color w:val="auto"/>
          <w:sz w:val="20"/>
          <w:szCs w:val="20"/>
        </w:rPr>
      </w:pPr>
      <w:r>
        <w:rPr>
          <w:rFonts w:ascii="Calibri" w:hAnsi="Calibri" w:cs="Calibri"/>
          <w:b/>
          <w:bCs/>
          <w:color w:val="auto"/>
          <w:sz w:val="20"/>
          <w:szCs w:val="20"/>
        </w:rPr>
        <w:t>QUADRO I – DOS CURSOS, TURNO, DURAÇÃO e VAGAS</w:t>
      </w:r>
    </w:p>
    <w:p w:rsidR="002A0D20" w:rsidRDefault="002A0D20" w:rsidP="00C07ABD">
      <w:pPr>
        <w:pStyle w:val="Default"/>
        <w:jc w:val="both"/>
        <w:rPr>
          <w:rFonts w:ascii="Calibri" w:hAnsi="Calibri" w:cs="Calibri"/>
          <w:b/>
          <w:bCs/>
          <w:color w:val="auto"/>
          <w:sz w:val="20"/>
          <w:szCs w:val="20"/>
        </w:rPr>
      </w:pPr>
    </w:p>
    <w:tbl>
      <w:tblPr>
        <w:tblW w:w="103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1305"/>
        <w:gridCol w:w="1559"/>
        <w:gridCol w:w="2409"/>
        <w:gridCol w:w="1560"/>
        <w:gridCol w:w="958"/>
      </w:tblGrid>
      <w:tr w:rsidR="002A0D20" w:rsidTr="00014E7C">
        <w:tc>
          <w:tcPr>
            <w:tcW w:w="993"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CÓDIGO</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CURSO</w:t>
            </w:r>
          </w:p>
        </w:tc>
        <w:tc>
          <w:tcPr>
            <w:tcW w:w="1305"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TÍTULO</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DURAÇÃO (Períodos)</w:t>
            </w:r>
          </w:p>
        </w:tc>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SITUAÇÃO LEGAL</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VAGAS OFERECIDAS</w:t>
            </w:r>
          </w:p>
        </w:tc>
        <w:tc>
          <w:tcPr>
            <w:tcW w:w="958" w:type="dxa"/>
            <w:tcBorders>
              <w:top w:val="single" w:sz="4" w:space="0" w:color="auto"/>
              <w:left w:val="single" w:sz="4" w:space="0" w:color="auto"/>
              <w:bottom w:val="single" w:sz="4" w:space="0" w:color="auto"/>
              <w:right w:val="single" w:sz="4" w:space="0" w:color="auto"/>
            </w:tcBorders>
            <w:shd w:val="clear" w:color="auto" w:fill="D9D9D9"/>
          </w:tcPr>
          <w:p w:rsidR="002A0D20" w:rsidRDefault="002A0D20" w:rsidP="00F7295D">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TURNO</w:t>
            </w:r>
          </w:p>
          <w:p w:rsidR="002A0D20" w:rsidRDefault="002A0D20" w:rsidP="00F7295D">
            <w:pPr>
              <w:autoSpaceDE w:val="0"/>
              <w:autoSpaceDN w:val="0"/>
              <w:adjustRightInd w:val="0"/>
              <w:jc w:val="both"/>
              <w:rPr>
                <w:rFonts w:cs="Arial"/>
                <w:b/>
                <w:bCs/>
                <w:color w:val="000000"/>
                <w:sz w:val="20"/>
                <w:szCs w:val="20"/>
                <w:lang w:eastAsia="pt-BR"/>
              </w:rPr>
            </w:pPr>
          </w:p>
        </w:tc>
      </w:tr>
      <w:tr w:rsidR="002A0D20" w:rsidTr="00014E7C">
        <w:tc>
          <w:tcPr>
            <w:tcW w:w="993" w:type="dxa"/>
            <w:tcBorders>
              <w:top w:val="single" w:sz="4" w:space="0" w:color="auto"/>
              <w:left w:val="single" w:sz="4" w:space="0" w:color="auto"/>
              <w:bottom w:val="single" w:sz="4" w:space="0" w:color="auto"/>
              <w:right w:val="single" w:sz="4" w:space="0" w:color="auto"/>
            </w:tcBorders>
            <w:shd w:val="clear" w:color="auto" w:fill="D9D9D9"/>
          </w:tcPr>
          <w:p w:rsidR="002A0D20" w:rsidRDefault="002A0D20" w:rsidP="002A0D20">
            <w:pPr>
              <w:autoSpaceDE w:val="0"/>
              <w:autoSpaceDN w:val="0"/>
              <w:adjustRightInd w:val="0"/>
              <w:jc w:val="both"/>
              <w:rPr>
                <w:rFonts w:cs="Arial"/>
                <w:color w:val="000000"/>
                <w:sz w:val="20"/>
                <w:szCs w:val="20"/>
                <w:lang w:eastAsia="pt-BR"/>
              </w:rPr>
            </w:pPr>
          </w:p>
          <w:p w:rsidR="002A0D20" w:rsidRDefault="002A0D20" w:rsidP="002A0D20">
            <w:pPr>
              <w:autoSpaceDE w:val="0"/>
              <w:autoSpaceDN w:val="0"/>
              <w:adjustRightInd w:val="0"/>
              <w:jc w:val="both"/>
              <w:rPr>
                <w:rFonts w:cs="Arial"/>
                <w:color w:val="000000"/>
                <w:sz w:val="20"/>
                <w:szCs w:val="20"/>
                <w:lang w:eastAsia="pt-BR"/>
              </w:rPr>
            </w:pPr>
            <w:r>
              <w:rPr>
                <w:rFonts w:cs="Arial"/>
                <w:color w:val="000000"/>
                <w:sz w:val="20"/>
                <w:szCs w:val="20"/>
                <w:lang w:eastAsia="pt-BR"/>
              </w:rPr>
              <w:t>01</w:t>
            </w:r>
          </w:p>
        </w:tc>
        <w:tc>
          <w:tcPr>
            <w:tcW w:w="1559" w:type="dxa"/>
            <w:tcBorders>
              <w:top w:val="single" w:sz="4" w:space="0" w:color="auto"/>
              <w:left w:val="single" w:sz="4" w:space="0" w:color="auto"/>
              <w:bottom w:val="single" w:sz="4" w:space="0" w:color="auto"/>
              <w:right w:val="single" w:sz="4" w:space="0" w:color="auto"/>
            </w:tcBorders>
            <w:hideMark/>
          </w:tcPr>
          <w:p w:rsidR="002A0D20" w:rsidRPr="004B0423" w:rsidRDefault="002A0D20" w:rsidP="002A0D20">
            <w:pPr>
              <w:pStyle w:val="Default"/>
              <w:rPr>
                <w:rFonts w:ascii="Calibri" w:hAnsi="Calibri" w:cs="Calibri"/>
                <w:color w:val="auto"/>
                <w:sz w:val="20"/>
                <w:szCs w:val="20"/>
              </w:rPr>
            </w:pPr>
            <w:r w:rsidRPr="004B0423">
              <w:rPr>
                <w:rFonts w:ascii="Calibri" w:hAnsi="Calibri" w:cs="Calibri"/>
                <w:color w:val="auto"/>
                <w:sz w:val="20"/>
                <w:szCs w:val="20"/>
              </w:rPr>
              <w:t>Design de Interiores</w:t>
            </w:r>
          </w:p>
        </w:tc>
        <w:tc>
          <w:tcPr>
            <w:tcW w:w="1305" w:type="dxa"/>
            <w:tcBorders>
              <w:top w:val="single" w:sz="4" w:space="0" w:color="auto"/>
              <w:left w:val="single" w:sz="4" w:space="0" w:color="auto"/>
              <w:bottom w:val="single" w:sz="4" w:space="0" w:color="auto"/>
              <w:right w:val="single" w:sz="4" w:space="0" w:color="auto"/>
            </w:tcBorders>
            <w:hideMark/>
          </w:tcPr>
          <w:p w:rsidR="002A0D20" w:rsidRDefault="002A0D20" w:rsidP="002A0D20">
            <w:pPr>
              <w:autoSpaceDE w:val="0"/>
              <w:autoSpaceDN w:val="0"/>
              <w:adjustRightInd w:val="0"/>
              <w:jc w:val="both"/>
              <w:rPr>
                <w:rFonts w:cs="Arial"/>
                <w:bCs/>
                <w:color w:val="000000"/>
                <w:sz w:val="20"/>
                <w:szCs w:val="20"/>
                <w:lang w:eastAsia="pt-BR"/>
              </w:rPr>
            </w:pPr>
            <w:r>
              <w:rPr>
                <w:rFonts w:ascii="Calibri" w:hAnsi="Calibri" w:cs="Calibri"/>
                <w:sz w:val="20"/>
                <w:szCs w:val="20"/>
              </w:rPr>
              <w:t xml:space="preserve">Tecnólogo </w:t>
            </w:r>
          </w:p>
        </w:tc>
        <w:tc>
          <w:tcPr>
            <w:tcW w:w="1559" w:type="dxa"/>
            <w:tcBorders>
              <w:top w:val="single" w:sz="4" w:space="0" w:color="auto"/>
              <w:left w:val="single" w:sz="4" w:space="0" w:color="auto"/>
              <w:bottom w:val="single" w:sz="4" w:space="0" w:color="auto"/>
              <w:right w:val="single" w:sz="4" w:space="0" w:color="auto"/>
            </w:tcBorders>
          </w:tcPr>
          <w:p w:rsidR="002A0D20" w:rsidRDefault="002A0D20" w:rsidP="002A0D20">
            <w:pPr>
              <w:pStyle w:val="Default"/>
              <w:jc w:val="both"/>
              <w:rPr>
                <w:rFonts w:ascii="Calibri" w:hAnsi="Calibri" w:cs="Calibri"/>
                <w:color w:val="auto"/>
                <w:sz w:val="20"/>
                <w:szCs w:val="20"/>
              </w:rPr>
            </w:pPr>
            <w:r>
              <w:rPr>
                <w:rFonts w:ascii="Calibri" w:hAnsi="Calibri" w:cs="Calibri"/>
                <w:color w:val="auto"/>
                <w:sz w:val="20"/>
                <w:szCs w:val="20"/>
              </w:rPr>
              <w:t>05 períodos</w:t>
            </w:r>
          </w:p>
          <w:p w:rsidR="002A0D20" w:rsidRDefault="002A0D20" w:rsidP="002A0D20">
            <w:pPr>
              <w:autoSpaceDE w:val="0"/>
              <w:autoSpaceDN w:val="0"/>
              <w:adjustRightInd w:val="0"/>
              <w:jc w:val="both"/>
              <w:rPr>
                <w:rFonts w:cs="Arial"/>
                <w:bCs/>
                <w:color w:val="000000"/>
                <w:sz w:val="20"/>
                <w:szCs w:val="20"/>
                <w:lang w:eastAsia="pt-BR"/>
              </w:rPr>
            </w:pPr>
            <w:r>
              <w:rPr>
                <w:rFonts w:ascii="Calibri" w:hAnsi="Calibri" w:cs="Calibri"/>
                <w:sz w:val="20"/>
                <w:szCs w:val="20"/>
              </w:rPr>
              <w:t>(02 anos e meio)</w:t>
            </w:r>
            <w:r>
              <w:rPr>
                <w:rFonts w:cs="Arial"/>
                <w:bCs/>
                <w:color w:val="000000"/>
                <w:sz w:val="20"/>
                <w:szCs w:val="20"/>
                <w:lang w:eastAsia="pt-BR"/>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2A0D20" w:rsidRDefault="00014E7C" w:rsidP="002A0D20">
            <w:pPr>
              <w:autoSpaceDE w:val="0"/>
              <w:autoSpaceDN w:val="0"/>
              <w:adjustRightInd w:val="0"/>
              <w:jc w:val="both"/>
              <w:rPr>
                <w:rFonts w:cs="Arial"/>
                <w:color w:val="000000"/>
                <w:sz w:val="20"/>
                <w:szCs w:val="20"/>
                <w:lang w:eastAsia="pt-BR"/>
              </w:rPr>
            </w:pPr>
            <w:r>
              <w:rPr>
                <w:rFonts w:ascii="Calibri" w:hAnsi="Calibri" w:cs="Calibri"/>
                <w:sz w:val="20"/>
                <w:szCs w:val="20"/>
              </w:rPr>
              <w:t xml:space="preserve">Autorizado pela </w:t>
            </w:r>
            <w:r w:rsidR="002A0D20" w:rsidRPr="00B801AF">
              <w:rPr>
                <w:rFonts w:ascii="Calibri" w:hAnsi="Calibri" w:cs="Calibri"/>
                <w:sz w:val="20"/>
                <w:szCs w:val="20"/>
              </w:rPr>
              <w:t>Portaria Nº</w:t>
            </w:r>
            <w:r w:rsidR="002A0D20">
              <w:rPr>
                <w:rFonts w:ascii="Calibri" w:hAnsi="Calibri" w:cs="Calibri"/>
                <w:sz w:val="20"/>
                <w:szCs w:val="20"/>
              </w:rPr>
              <w:t xml:space="preserve"> </w:t>
            </w:r>
            <w:r w:rsidR="008D5237">
              <w:rPr>
                <w:rFonts w:ascii="Calibri" w:hAnsi="Calibri" w:cs="Calibri"/>
                <w:sz w:val="20"/>
                <w:szCs w:val="20"/>
              </w:rPr>
              <w:t>033</w:t>
            </w:r>
            <w:r w:rsidR="002A0D20">
              <w:rPr>
                <w:rFonts w:cs="Arial"/>
                <w:color w:val="000000"/>
                <w:sz w:val="20"/>
                <w:szCs w:val="20"/>
                <w:lang w:eastAsia="pt-BR"/>
              </w:rPr>
              <w:t>, publicada no D.O.U. no dia</w:t>
            </w:r>
            <w:r w:rsidR="008D5237">
              <w:rPr>
                <w:rFonts w:ascii="Calibri" w:hAnsi="Calibri" w:cs="Calibri"/>
                <w:sz w:val="20"/>
                <w:szCs w:val="20"/>
              </w:rPr>
              <w:t xml:space="preserve"> 26 de Janeiro de 2017</w:t>
            </w:r>
          </w:p>
        </w:tc>
        <w:tc>
          <w:tcPr>
            <w:tcW w:w="1560" w:type="dxa"/>
            <w:tcBorders>
              <w:top w:val="single" w:sz="4" w:space="0" w:color="auto"/>
              <w:left w:val="single" w:sz="4" w:space="0" w:color="auto"/>
              <w:bottom w:val="single" w:sz="4" w:space="0" w:color="auto"/>
              <w:right w:val="single" w:sz="4" w:space="0" w:color="auto"/>
            </w:tcBorders>
          </w:tcPr>
          <w:p w:rsidR="002A0D20" w:rsidRDefault="002A0D20" w:rsidP="002A0D20">
            <w:pPr>
              <w:autoSpaceDE w:val="0"/>
              <w:autoSpaceDN w:val="0"/>
              <w:adjustRightInd w:val="0"/>
              <w:jc w:val="center"/>
              <w:rPr>
                <w:rFonts w:cs="Arial"/>
                <w:bCs/>
                <w:color w:val="000000"/>
                <w:sz w:val="20"/>
                <w:szCs w:val="20"/>
                <w:lang w:eastAsia="pt-BR"/>
              </w:rPr>
            </w:pPr>
          </w:p>
          <w:p w:rsidR="002A0D20" w:rsidRDefault="002A0D20" w:rsidP="002A0D20">
            <w:pPr>
              <w:autoSpaceDE w:val="0"/>
              <w:autoSpaceDN w:val="0"/>
              <w:adjustRightInd w:val="0"/>
              <w:jc w:val="center"/>
              <w:rPr>
                <w:rFonts w:cs="Arial"/>
                <w:bCs/>
                <w:color w:val="000000"/>
                <w:sz w:val="20"/>
                <w:szCs w:val="20"/>
                <w:lang w:eastAsia="pt-BR"/>
              </w:rPr>
            </w:pPr>
            <w:r>
              <w:rPr>
                <w:rFonts w:cs="Arial"/>
                <w:bCs/>
                <w:color w:val="000000"/>
                <w:sz w:val="20"/>
                <w:szCs w:val="20"/>
                <w:lang w:eastAsia="pt-BR"/>
              </w:rPr>
              <w:t>40</w:t>
            </w:r>
          </w:p>
        </w:tc>
        <w:tc>
          <w:tcPr>
            <w:tcW w:w="958" w:type="dxa"/>
            <w:vMerge w:val="restart"/>
            <w:tcBorders>
              <w:top w:val="single" w:sz="4" w:space="0" w:color="auto"/>
              <w:left w:val="single" w:sz="4" w:space="0" w:color="auto"/>
              <w:bottom w:val="single" w:sz="4" w:space="0" w:color="auto"/>
              <w:right w:val="single" w:sz="4" w:space="0" w:color="auto"/>
            </w:tcBorders>
          </w:tcPr>
          <w:p w:rsidR="002A0D20" w:rsidRDefault="002A0D20" w:rsidP="002A0D20">
            <w:pPr>
              <w:autoSpaceDE w:val="0"/>
              <w:autoSpaceDN w:val="0"/>
              <w:adjustRightInd w:val="0"/>
              <w:jc w:val="both"/>
              <w:rPr>
                <w:rFonts w:cs="Arial"/>
                <w:bCs/>
                <w:color w:val="000000"/>
                <w:sz w:val="20"/>
                <w:szCs w:val="20"/>
                <w:lang w:eastAsia="pt-BR"/>
              </w:rPr>
            </w:pPr>
          </w:p>
          <w:p w:rsidR="002A0D20" w:rsidRDefault="002A0D20" w:rsidP="002A0D20">
            <w:pPr>
              <w:autoSpaceDE w:val="0"/>
              <w:autoSpaceDN w:val="0"/>
              <w:adjustRightInd w:val="0"/>
              <w:jc w:val="both"/>
              <w:rPr>
                <w:rFonts w:cs="Arial"/>
                <w:bCs/>
                <w:color w:val="000000"/>
                <w:sz w:val="20"/>
                <w:szCs w:val="20"/>
                <w:lang w:eastAsia="pt-BR"/>
              </w:rPr>
            </w:pPr>
          </w:p>
          <w:p w:rsidR="002A0D20" w:rsidRDefault="002A0D20" w:rsidP="002A0D20">
            <w:pPr>
              <w:autoSpaceDE w:val="0"/>
              <w:autoSpaceDN w:val="0"/>
              <w:adjustRightInd w:val="0"/>
              <w:jc w:val="both"/>
              <w:rPr>
                <w:rFonts w:cs="Arial"/>
                <w:bCs/>
                <w:color w:val="000000"/>
                <w:sz w:val="20"/>
                <w:szCs w:val="20"/>
                <w:lang w:eastAsia="pt-BR"/>
              </w:rPr>
            </w:pPr>
          </w:p>
          <w:p w:rsidR="002A0D20" w:rsidRDefault="002A0D20" w:rsidP="002A0D20">
            <w:pPr>
              <w:autoSpaceDE w:val="0"/>
              <w:autoSpaceDN w:val="0"/>
              <w:adjustRightInd w:val="0"/>
              <w:jc w:val="both"/>
              <w:rPr>
                <w:rFonts w:cs="Arial"/>
                <w:bCs/>
                <w:color w:val="000000"/>
                <w:sz w:val="20"/>
                <w:szCs w:val="20"/>
                <w:lang w:eastAsia="pt-BR"/>
              </w:rPr>
            </w:pPr>
          </w:p>
          <w:p w:rsidR="002A0D20" w:rsidRDefault="002A0D20" w:rsidP="002A0D20">
            <w:pPr>
              <w:autoSpaceDE w:val="0"/>
              <w:autoSpaceDN w:val="0"/>
              <w:adjustRightInd w:val="0"/>
              <w:jc w:val="both"/>
              <w:rPr>
                <w:rFonts w:cs="Arial"/>
                <w:bCs/>
                <w:color w:val="000000"/>
                <w:sz w:val="20"/>
                <w:szCs w:val="20"/>
                <w:lang w:eastAsia="pt-BR"/>
              </w:rPr>
            </w:pPr>
          </w:p>
          <w:p w:rsidR="002A0D20" w:rsidRDefault="002A0D20" w:rsidP="002A0D20">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Noturno</w:t>
            </w:r>
          </w:p>
          <w:p w:rsidR="002A0D20" w:rsidRDefault="002A0D20" w:rsidP="002A0D20">
            <w:pPr>
              <w:autoSpaceDE w:val="0"/>
              <w:autoSpaceDN w:val="0"/>
              <w:adjustRightInd w:val="0"/>
              <w:jc w:val="both"/>
              <w:rPr>
                <w:rFonts w:cs="Arial"/>
                <w:b/>
                <w:bCs/>
                <w:color w:val="000000"/>
                <w:sz w:val="20"/>
                <w:szCs w:val="20"/>
                <w:lang w:eastAsia="pt-BR"/>
              </w:rPr>
            </w:pPr>
          </w:p>
          <w:p w:rsidR="002A0D20" w:rsidRDefault="002A0D20" w:rsidP="002A0D20">
            <w:pPr>
              <w:autoSpaceDE w:val="0"/>
              <w:autoSpaceDN w:val="0"/>
              <w:adjustRightInd w:val="0"/>
              <w:jc w:val="both"/>
              <w:rPr>
                <w:rFonts w:cs="Arial"/>
                <w:b/>
                <w:bCs/>
                <w:color w:val="000000"/>
                <w:sz w:val="20"/>
                <w:szCs w:val="20"/>
                <w:lang w:eastAsia="pt-BR"/>
              </w:rPr>
            </w:pPr>
          </w:p>
          <w:p w:rsidR="002A0D20" w:rsidRDefault="002A0D20" w:rsidP="002A0D20">
            <w:pPr>
              <w:autoSpaceDE w:val="0"/>
              <w:autoSpaceDN w:val="0"/>
              <w:adjustRightInd w:val="0"/>
              <w:jc w:val="both"/>
              <w:rPr>
                <w:rFonts w:cs="Arial"/>
                <w:b/>
                <w:bCs/>
                <w:color w:val="000000"/>
                <w:sz w:val="20"/>
                <w:szCs w:val="20"/>
                <w:lang w:eastAsia="pt-BR"/>
              </w:rPr>
            </w:pPr>
          </w:p>
          <w:p w:rsidR="002A0D20" w:rsidRDefault="002A0D20" w:rsidP="002A0D20">
            <w:pPr>
              <w:autoSpaceDE w:val="0"/>
              <w:autoSpaceDN w:val="0"/>
              <w:adjustRightInd w:val="0"/>
              <w:jc w:val="both"/>
              <w:rPr>
                <w:rFonts w:cs="Arial"/>
                <w:b/>
                <w:bCs/>
                <w:color w:val="000000"/>
                <w:sz w:val="20"/>
                <w:szCs w:val="20"/>
                <w:lang w:eastAsia="pt-BR"/>
              </w:rPr>
            </w:pPr>
          </w:p>
          <w:p w:rsidR="002A0D20" w:rsidRDefault="002A0D20" w:rsidP="002A0D20">
            <w:pPr>
              <w:autoSpaceDE w:val="0"/>
              <w:autoSpaceDN w:val="0"/>
              <w:adjustRightInd w:val="0"/>
              <w:jc w:val="both"/>
              <w:rPr>
                <w:rFonts w:cs="Arial"/>
                <w:b/>
                <w:bCs/>
                <w:color w:val="000000"/>
                <w:sz w:val="20"/>
                <w:szCs w:val="20"/>
                <w:lang w:eastAsia="pt-BR"/>
              </w:rPr>
            </w:pPr>
          </w:p>
        </w:tc>
      </w:tr>
      <w:tr w:rsidR="00C0683D" w:rsidTr="00014E7C">
        <w:tc>
          <w:tcPr>
            <w:tcW w:w="993" w:type="dxa"/>
            <w:tcBorders>
              <w:top w:val="single" w:sz="4" w:space="0" w:color="auto"/>
              <w:left w:val="single" w:sz="4" w:space="0" w:color="auto"/>
              <w:bottom w:val="single" w:sz="4" w:space="0" w:color="auto"/>
              <w:right w:val="single" w:sz="4" w:space="0" w:color="auto"/>
            </w:tcBorders>
            <w:shd w:val="clear" w:color="auto" w:fill="D9D9D9"/>
          </w:tcPr>
          <w:p w:rsidR="00C0683D" w:rsidRDefault="00C0683D" w:rsidP="00C0683D">
            <w:pPr>
              <w:autoSpaceDE w:val="0"/>
              <w:autoSpaceDN w:val="0"/>
              <w:adjustRightInd w:val="0"/>
              <w:jc w:val="both"/>
              <w:rPr>
                <w:rFonts w:cs="Arial"/>
                <w:color w:val="000000"/>
                <w:sz w:val="20"/>
                <w:szCs w:val="20"/>
                <w:lang w:eastAsia="pt-BR"/>
              </w:rPr>
            </w:pPr>
            <w:bookmarkStart w:id="0" w:name="_GoBack" w:colFirst="4" w:colLast="4"/>
          </w:p>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02</w:t>
            </w:r>
          </w:p>
        </w:tc>
        <w:tc>
          <w:tcPr>
            <w:tcW w:w="1559" w:type="dxa"/>
            <w:tcBorders>
              <w:top w:val="single" w:sz="4" w:space="0" w:color="auto"/>
              <w:left w:val="single" w:sz="4" w:space="0" w:color="auto"/>
              <w:bottom w:val="single" w:sz="4" w:space="0" w:color="auto"/>
              <w:right w:val="single" w:sz="4" w:space="0" w:color="auto"/>
            </w:tcBorders>
            <w:hideMark/>
          </w:tcPr>
          <w:p w:rsidR="00C0683D" w:rsidRPr="004B0423" w:rsidRDefault="00C0683D" w:rsidP="00C0683D">
            <w:pPr>
              <w:autoSpaceDE w:val="0"/>
              <w:autoSpaceDN w:val="0"/>
              <w:adjustRightInd w:val="0"/>
              <w:rPr>
                <w:rFonts w:cs="Arial"/>
                <w:color w:val="000000"/>
                <w:sz w:val="20"/>
                <w:szCs w:val="20"/>
                <w:lang w:eastAsia="pt-BR"/>
              </w:rPr>
            </w:pPr>
            <w:r w:rsidRPr="004B0423">
              <w:rPr>
                <w:rFonts w:ascii="Calibri" w:hAnsi="Calibri" w:cs="Calibri"/>
                <w:sz w:val="20"/>
                <w:szCs w:val="20"/>
              </w:rPr>
              <w:t>PROCESSOS GERENCIAIS</w:t>
            </w:r>
          </w:p>
        </w:tc>
        <w:tc>
          <w:tcPr>
            <w:tcW w:w="1305" w:type="dxa"/>
            <w:tcBorders>
              <w:top w:val="single" w:sz="4" w:space="0" w:color="auto"/>
              <w:left w:val="single" w:sz="4" w:space="0" w:color="auto"/>
              <w:bottom w:val="single" w:sz="4" w:space="0" w:color="auto"/>
              <w:right w:val="single" w:sz="4" w:space="0" w:color="auto"/>
            </w:tcBorders>
            <w:hideMark/>
          </w:tcPr>
          <w:p w:rsidR="00C0683D" w:rsidRDefault="00C0683D" w:rsidP="00C0683D">
            <w:pPr>
              <w:autoSpaceDE w:val="0"/>
              <w:autoSpaceDN w:val="0"/>
              <w:adjustRightInd w:val="0"/>
              <w:jc w:val="both"/>
              <w:rPr>
                <w:rFonts w:cs="Arial"/>
                <w:bCs/>
                <w:color w:val="000000"/>
                <w:sz w:val="20"/>
                <w:szCs w:val="20"/>
                <w:lang w:eastAsia="pt-BR"/>
              </w:rPr>
            </w:pPr>
            <w:r>
              <w:rPr>
                <w:rFonts w:ascii="Calibri" w:hAnsi="Calibri" w:cs="Calibri"/>
                <w:sz w:val="20"/>
                <w:szCs w:val="20"/>
              </w:rPr>
              <w:t>Tecnólogo</w:t>
            </w:r>
          </w:p>
        </w:tc>
        <w:tc>
          <w:tcPr>
            <w:tcW w:w="1559" w:type="dxa"/>
            <w:tcBorders>
              <w:top w:val="single" w:sz="4" w:space="0" w:color="auto"/>
              <w:left w:val="single" w:sz="4" w:space="0" w:color="auto"/>
              <w:bottom w:val="single" w:sz="4" w:space="0" w:color="auto"/>
              <w:right w:val="single" w:sz="4" w:space="0" w:color="auto"/>
            </w:tcBorders>
            <w:hideMark/>
          </w:tcPr>
          <w:p w:rsidR="00C0683D" w:rsidRDefault="00C0683D" w:rsidP="00C0683D">
            <w:pPr>
              <w:pStyle w:val="Default"/>
              <w:jc w:val="both"/>
              <w:rPr>
                <w:rFonts w:ascii="Calibri" w:hAnsi="Calibri" w:cs="Calibri"/>
                <w:color w:val="auto"/>
                <w:sz w:val="20"/>
                <w:szCs w:val="20"/>
              </w:rPr>
            </w:pPr>
            <w:r>
              <w:rPr>
                <w:rFonts w:ascii="Calibri" w:hAnsi="Calibri" w:cs="Calibri"/>
                <w:color w:val="auto"/>
                <w:sz w:val="20"/>
                <w:szCs w:val="20"/>
              </w:rPr>
              <w:t>05 períodos</w:t>
            </w:r>
          </w:p>
          <w:p w:rsidR="00C0683D" w:rsidRDefault="00C0683D" w:rsidP="00C0683D">
            <w:pPr>
              <w:autoSpaceDE w:val="0"/>
              <w:autoSpaceDN w:val="0"/>
              <w:adjustRightInd w:val="0"/>
              <w:jc w:val="both"/>
              <w:rPr>
                <w:rFonts w:cs="Arial"/>
                <w:bCs/>
                <w:color w:val="000000"/>
                <w:sz w:val="20"/>
                <w:szCs w:val="20"/>
                <w:lang w:eastAsia="pt-BR"/>
              </w:rPr>
            </w:pPr>
            <w:r>
              <w:rPr>
                <w:rFonts w:ascii="Calibri" w:hAnsi="Calibri" w:cs="Calibri"/>
                <w:sz w:val="20"/>
                <w:szCs w:val="20"/>
              </w:rPr>
              <w:t>(02 anos e meio)</w:t>
            </w:r>
            <w:r>
              <w:rPr>
                <w:rFonts w:cs="Arial"/>
                <w:bCs/>
                <w:color w:val="000000"/>
                <w:sz w:val="20"/>
                <w:szCs w:val="20"/>
                <w:lang w:eastAsia="pt-BR"/>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C0683D" w:rsidRDefault="00C0683D" w:rsidP="00C0683D">
            <w:pPr>
              <w:autoSpaceDE w:val="0"/>
              <w:autoSpaceDN w:val="0"/>
              <w:adjustRightInd w:val="0"/>
              <w:jc w:val="both"/>
              <w:rPr>
                <w:rFonts w:cs="Arial"/>
                <w:color w:val="000000"/>
                <w:sz w:val="20"/>
                <w:szCs w:val="20"/>
                <w:lang w:eastAsia="pt-BR"/>
              </w:rPr>
            </w:pPr>
            <w:r>
              <w:rPr>
                <w:rFonts w:ascii="Calibri" w:hAnsi="Calibri" w:cs="Calibri"/>
                <w:sz w:val="20"/>
                <w:szCs w:val="20"/>
              </w:rPr>
              <w:t xml:space="preserve">Autorizado pela </w:t>
            </w:r>
            <w:r w:rsidRPr="00B801AF">
              <w:rPr>
                <w:rFonts w:ascii="Calibri" w:hAnsi="Calibri" w:cs="Calibri"/>
                <w:sz w:val="20"/>
                <w:szCs w:val="20"/>
              </w:rPr>
              <w:t>Portaria Nº</w:t>
            </w:r>
            <w:r>
              <w:rPr>
                <w:rFonts w:ascii="Calibri" w:hAnsi="Calibri" w:cs="Calibri"/>
                <w:sz w:val="20"/>
                <w:szCs w:val="20"/>
              </w:rPr>
              <w:t xml:space="preserve"> 033</w:t>
            </w:r>
            <w:r>
              <w:rPr>
                <w:rFonts w:cs="Arial"/>
                <w:color w:val="000000"/>
                <w:sz w:val="20"/>
                <w:szCs w:val="20"/>
                <w:lang w:eastAsia="pt-BR"/>
              </w:rPr>
              <w:t>, publicada no D.O.U. no dia</w:t>
            </w:r>
            <w:r>
              <w:rPr>
                <w:rFonts w:ascii="Calibri" w:hAnsi="Calibri" w:cs="Calibri"/>
                <w:sz w:val="20"/>
                <w:szCs w:val="20"/>
              </w:rPr>
              <w:t xml:space="preserve"> 26 de Janeiro de 2017</w:t>
            </w:r>
          </w:p>
        </w:tc>
        <w:tc>
          <w:tcPr>
            <w:tcW w:w="1560" w:type="dxa"/>
            <w:tcBorders>
              <w:top w:val="single" w:sz="4" w:space="0" w:color="auto"/>
              <w:left w:val="single" w:sz="4" w:space="0" w:color="auto"/>
              <w:bottom w:val="single" w:sz="4" w:space="0" w:color="auto"/>
              <w:right w:val="single" w:sz="4" w:space="0" w:color="auto"/>
            </w:tcBorders>
          </w:tcPr>
          <w:p w:rsidR="00C0683D" w:rsidRDefault="00C0683D" w:rsidP="00C0683D">
            <w:pPr>
              <w:autoSpaceDE w:val="0"/>
              <w:autoSpaceDN w:val="0"/>
              <w:adjustRightInd w:val="0"/>
              <w:jc w:val="center"/>
              <w:rPr>
                <w:rFonts w:cs="Arial"/>
                <w:bCs/>
                <w:color w:val="000000"/>
                <w:sz w:val="20"/>
                <w:szCs w:val="20"/>
                <w:lang w:eastAsia="pt-BR"/>
              </w:rPr>
            </w:pPr>
          </w:p>
          <w:p w:rsidR="00C0683D" w:rsidRDefault="00C0683D" w:rsidP="00C0683D">
            <w:pPr>
              <w:autoSpaceDE w:val="0"/>
              <w:autoSpaceDN w:val="0"/>
              <w:adjustRightInd w:val="0"/>
              <w:jc w:val="center"/>
              <w:rPr>
                <w:rFonts w:cs="Arial"/>
                <w:bCs/>
                <w:color w:val="000000"/>
                <w:sz w:val="20"/>
                <w:szCs w:val="20"/>
                <w:lang w:eastAsia="pt-BR"/>
              </w:rPr>
            </w:pPr>
            <w:r>
              <w:rPr>
                <w:rFonts w:cs="Arial"/>
                <w:bCs/>
                <w:color w:val="000000"/>
                <w:sz w:val="20"/>
                <w:szCs w:val="20"/>
                <w:lang w:eastAsia="pt-BR"/>
              </w:rPr>
              <w:t>40</w:t>
            </w: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C0683D" w:rsidRDefault="00C0683D" w:rsidP="00C0683D">
            <w:pPr>
              <w:rPr>
                <w:rFonts w:cs="Arial"/>
                <w:b/>
                <w:bCs/>
                <w:color w:val="000000"/>
                <w:sz w:val="20"/>
                <w:szCs w:val="20"/>
                <w:lang w:eastAsia="pt-BR"/>
              </w:rPr>
            </w:pPr>
          </w:p>
        </w:tc>
      </w:tr>
      <w:bookmarkEnd w:id="0"/>
      <w:tr w:rsidR="00C0683D" w:rsidTr="00014E7C">
        <w:tc>
          <w:tcPr>
            <w:tcW w:w="993" w:type="dxa"/>
            <w:tcBorders>
              <w:top w:val="single" w:sz="4" w:space="0" w:color="auto"/>
              <w:left w:val="single" w:sz="4" w:space="0" w:color="auto"/>
              <w:bottom w:val="single" w:sz="4" w:space="0" w:color="auto"/>
              <w:right w:val="single" w:sz="4" w:space="0" w:color="auto"/>
            </w:tcBorders>
            <w:shd w:val="clear" w:color="auto" w:fill="D9D9D9"/>
          </w:tcPr>
          <w:p w:rsidR="00C0683D" w:rsidRDefault="00C0683D" w:rsidP="00C0683D">
            <w:pPr>
              <w:autoSpaceDE w:val="0"/>
              <w:autoSpaceDN w:val="0"/>
              <w:adjustRightInd w:val="0"/>
              <w:jc w:val="both"/>
              <w:rPr>
                <w:rFonts w:cs="Arial"/>
                <w:color w:val="000000"/>
                <w:sz w:val="20"/>
                <w:szCs w:val="20"/>
                <w:lang w:eastAsia="pt-BR"/>
              </w:rPr>
            </w:pPr>
          </w:p>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03</w:t>
            </w:r>
          </w:p>
        </w:tc>
        <w:tc>
          <w:tcPr>
            <w:tcW w:w="1559" w:type="dxa"/>
            <w:tcBorders>
              <w:top w:val="single" w:sz="4" w:space="0" w:color="auto"/>
              <w:left w:val="single" w:sz="4" w:space="0" w:color="auto"/>
              <w:bottom w:val="single" w:sz="4" w:space="0" w:color="auto"/>
              <w:right w:val="single" w:sz="4" w:space="0" w:color="auto"/>
            </w:tcBorders>
          </w:tcPr>
          <w:p w:rsidR="00C0683D" w:rsidRDefault="00C0683D" w:rsidP="00C0683D">
            <w:pPr>
              <w:ind w:right="-239"/>
              <w:rPr>
                <w:rFonts w:cs="Calibri"/>
                <w:noProof/>
                <w:color w:val="000000"/>
                <w:spacing w:val="-1"/>
                <w:sz w:val="20"/>
              </w:rPr>
            </w:pPr>
          </w:p>
          <w:p w:rsidR="00C0683D" w:rsidRDefault="00C0683D" w:rsidP="00C0683D">
            <w:pPr>
              <w:ind w:right="-239"/>
            </w:pPr>
            <w:r>
              <w:rPr>
                <w:rFonts w:cs="Calibri"/>
                <w:noProof/>
                <w:color w:val="000000"/>
                <w:spacing w:val="-1"/>
                <w:sz w:val="20"/>
              </w:rPr>
              <w:t>FISIOTERAPIA</w:t>
            </w:r>
          </w:p>
          <w:p w:rsidR="00C0683D" w:rsidRDefault="00C0683D" w:rsidP="00C0683D">
            <w:pPr>
              <w:autoSpaceDE w:val="0"/>
              <w:autoSpaceDN w:val="0"/>
              <w:adjustRightInd w:val="0"/>
              <w:rPr>
                <w:rFonts w:cs="Arial"/>
                <w:color w:val="000000"/>
                <w:sz w:val="20"/>
                <w:szCs w:val="20"/>
                <w:lang w:eastAsia="pt-BR"/>
              </w:rPr>
            </w:pPr>
            <w:r>
              <w:rPr>
                <w:rFonts w:cs="Calibri"/>
                <w:noProof/>
                <w:color w:val="000000"/>
                <w:spacing w:val="-1"/>
                <w:sz w:val="20"/>
              </w:rPr>
              <w:lastRenderedPageBreak/>
              <w:t>Bacharelado</w:t>
            </w:r>
          </w:p>
        </w:tc>
        <w:tc>
          <w:tcPr>
            <w:tcW w:w="1305" w:type="dxa"/>
            <w:tcBorders>
              <w:top w:val="single" w:sz="4" w:space="0" w:color="auto"/>
              <w:left w:val="single" w:sz="4" w:space="0" w:color="auto"/>
              <w:bottom w:val="single" w:sz="4" w:space="0" w:color="auto"/>
              <w:right w:val="single" w:sz="4" w:space="0" w:color="auto"/>
            </w:tcBorders>
            <w:hideMark/>
          </w:tcPr>
          <w:p w:rsidR="00C0683D" w:rsidRDefault="00C0683D" w:rsidP="00C0683D">
            <w:pPr>
              <w:autoSpaceDE w:val="0"/>
              <w:autoSpaceDN w:val="0"/>
              <w:adjustRightInd w:val="0"/>
              <w:rPr>
                <w:rFonts w:cs="Arial"/>
                <w:bCs/>
                <w:color w:val="000000"/>
                <w:sz w:val="20"/>
                <w:szCs w:val="20"/>
                <w:lang w:eastAsia="pt-BR"/>
              </w:rPr>
            </w:pPr>
            <w:r>
              <w:rPr>
                <w:rFonts w:cs="Calibri"/>
                <w:noProof/>
                <w:color w:val="000000"/>
                <w:spacing w:val="-1"/>
                <w:sz w:val="20"/>
              </w:rPr>
              <w:lastRenderedPageBreak/>
              <w:t>Bacharel em Fisioterapia</w:t>
            </w:r>
          </w:p>
        </w:tc>
        <w:tc>
          <w:tcPr>
            <w:tcW w:w="1559" w:type="dxa"/>
            <w:tcBorders>
              <w:top w:val="single" w:sz="4" w:space="0" w:color="auto"/>
              <w:left w:val="single" w:sz="4" w:space="0" w:color="auto"/>
              <w:bottom w:val="single" w:sz="4" w:space="0" w:color="auto"/>
              <w:right w:val="single" w:sz="4" w:space="0" w:color="auto"/>
            </w:tcBorders>
          </w:tcPr>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10 períodos </w:t>
            </w:r>
          </w:p>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(5 anos)</w:t>
            </w:r>
          </w:p>
          <w:p w:rsidR="00C0683D" w:rsidRDefault="00C0683D" w:rsidP="00C0683D">
            <w:pPr>
              <w:autoSpaceDE w:val="0"/>
              <w:autoSpaceDN w:val="0"/>
              <w:adjustRightInd w:val="0"/>
              <w:jc w:val="both"/>
              <w:rPr>
                <w:rFonts w:cs="Arial"/>
                <w:bCs/>
                <w:color w:val="000000"/>
                <w:sz w:val="20"/>
                <w:szCs w:val="20"/>
                <w:lang w:eastAsia="pt-BR"/>
              </w:rPr>
            </w:pPr>
          </w:p>
        </w:tc>
        <w:tc>
          <w:tcPr>
            <w:tcW w:w="2409" w:type="dxa"/>
            <w:tcBorders>
              <w:top w:val="single" w:sz="4" w:space="0" w:color="auto"/>
              <w:left w:val="single" w:sz="4" w:space="0" w:color="auto"/>
              <w:bottom w:val="single" w:sz="4" w:space="0" w:color="auto"/>
              <w:right w:val="single" w:sz="4" w:space="0" w:color="auto"/>
            </w:tcBorders>
            <w:hideMark/>
          </w:tcPr>
          <w:p w:rsidR="00C0683D" w:rsidRDefault="00C0683D" w:rsidP="00C0683D">
            <w:pPr>
              <w:autoSpaceDE w:val="0"/>
              <w:autoSpaceDN w:val="0"/>
              <w:adjustRightInd w:val="0"/>
              <w:jc w:val="both"/>
              <w:rPr>
                <w:rFonts w:cs="Arial"/>
                <w:color w:val="000000"/>
                <w:sz w:val="20"/>
                <w:szCs w:val="20"/>
                <w:lang w:eastAsia="pt-BR"/>
              </w:rPr>
            </w:pPr>
            <w:r>
              <w:rPr>
                <w:rFonts w:ascii="Calibri" w:hAnsi="Calibri" w:cs="Calibri"/>
                <w:sz w:val="20"/>
                <w:szCs w:val="20"/>
              </w:rPr>
              <w:lastRenderedPageBreak/>
              <w:t xml:space="preserve">Autorizado </w:t>
            </w:r>
            <w:r w:rsidRPr="00B801AF">
              <w:rPr>
                <w:rFonts w:ascii="Calibri" w:hAnsi="Calibri" w:cs="Calibri"/>
                <w:sz w:val="20"/>
                <w:szCs w:val="20"/>
              </w:rPr>
              <w:t>pela Portaria Nº</w:t>
            </w:r>
            <w:r>
              <w:rPr>
                <w:rFonts w:ascii="Calibri" w:hAnsi="Calibri" w:cs="Calibri"/>
                <w:sz w:val="20"/>
                <w:szCs w:val="20"/>
              </w:rPr>
              <w:t xml:space="preserve"> 500 </w:t>
            </w:r>
            <w:r>
              <w:rPr>
                <w:rFonts w:cs="Arial"/>
                <w:color w:val="000000"/>
                <w:sz w:val="20"/>
                <w:szCs w:val="20"/>
                <w:lang w:eastAsia="pt-BR"/>
              </w:rPr>
              <w:t>publicada no D.O.U. no dia</w:t>
            </w:r>
            <w:r>
              <w:rPr>
                <w:rFonts w:ascii="Calibri" w:hAnsi="Calibri" w:cs="Calibri"/>
                <w:sz w:val="20"/>
                <w:szCs w:val="20"/>
              </w:rPr>
              <w:t xml:space="preserve"> 13 de julho de 2018</w:t>
            </w:r>
          </w:p>
        </w:tc>
        <w:tc>
          <w:tcPr>
            <w:tcW w:w="1560" w:type="dxa"/>
            <w:tcBorders>
              <w:top w:val="single" w:sz="4" w:space="0" w:color="auto"/>
              <w:left w:val="single" w:sz="4" w:space="0" w:color="auto"/>
              <w:bottom w:val="single" w:sz="4" w:space="0" w:color="auto"/>
              <w:right w:val="single" w:sz="4" w:space="0" w:color="auto"/>
            </w:tcBorders>
          </w:tcPr>
          <w:p w:rsidR="00C0683D" w:rsidRDefault="00C0683D" w:rsidP="00C0683D">
            <w:pPr>
              <w:autoSpaceDE w:val="0"/>
              <w:autoSpaceDN w:val="0"/>
              <w:adjustRightInd w:val="0"/>
              <w:jc w:val="center"/>
              <w:rPr>
                <w:rFonts w:cs="Arial"/>
                <w:bCs/>
                <w:color w:val="000000"/>
                <w:sz w:val="20"/>
                <w:szCs w:val="20"/>
                <w:lang w:eastAsia="pt-BR"/>
              </w:rPr>
            </w:pPr>
          </w:p>
          <w:p w:rsidR="00C0683D" w:rsidRDefault="00C0683D" w:rsidP="00C0683D">
            <w:pPr>
              <w:autoSpaceDE w:val="0"/>
              <w:autoSpaceDN w:val="0"/>
              <w:adjustRightInd w:val="0"/>
              <w:jc w:val="center"/>
              <w:rPr>
                <w:rFonts w:cs="Arial"/>
                <w:bCs/>
                <w:color w:val="000000"/>
                <w:sz w:val="20"/>
                <w:szCs w:val="20"/>
                <w:lang w:eastAsia="pt-BR"/>
              </w:rPr>
            </w:pPr>
            <w:r>
              <w:rPr>
                <w:rFonts w:cs="Arial"/>
                <w:bCs/>
                <w:color w:val="000000"/>
                <w:sz w:val="20"/>
                <w:szCs w:val="20"/>
                <w:lang w:eastAsia="pt-BR"/>
              </w:rPr>
              <w:t>80</w:t>
            </w: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C0683D" w:rsidRDefault="00C0683D" w:rsidP="00C0683D">
            <w:pPr>
              <w:rPr>
                <w:rFonts w:cs="Arial"/>
                <w:b/>
                <w:bCs/>
                <w:color w:val="000000"/>
                <w:sz w:val="20"/>
                <w:szCs w:val="20"/>
                <w:lang w:eastAsia="pt-BR"/>
              </w:rPr>
            </w:pPr>
          </w:p>
        </w:tc>
      </w:tr>
      <w:tr w:rsidR="00C0683D" w:rsidTr="00014E7C">
        <w:tc>
          <w:tcPr>
            <w:tcW w:w="993" w:type="dxa"/>
            <w:tcBorders>
              <w:top w:val="single" w:sz="4" w:space="0" w:color="auto"/>
              <w:left w:val="single" w:sz="4" w:space="0" w:color="auto"/>
              <w:bottom w:val="single" w:sz="4" w:space="0" w:color="auto"/>
              <w:right w:val="single" w:sz="4" w:space="0" w:color="auto"/>
            </w:tcBorders>
            <w:shd w:val="clear" w:color="auto" w:fill="D9D9D9"/>
          </w:tcPr>
          <w:p w:rsidR="00C0683D" w:rsidRDefault="00C0683D" w:rsidP="00C0683D">
            <w:pPr>
              <w:autoSpaceDE w:val="0"/>
              <w:autoSpaceDN w:val="0"/>
              <w:adjustRightInd w:val="0"/>
              <w:jc w:val="both"/>
              <w:rPr>
                <w:rFonts w:cs="Arial"/>
                <w:color w:val="000000"/>
                <w:sz w:val="20"/>
                <w:szCs w:val="20"/>
                <w:lang w:eastAsia="pt-BR"/>
              </w:rPr>
            </w:pPr>
          </w:p>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04</w:t>
            </w:r>
          </w:p>
        </w:tc>
        <w:tc>
          <w:tcPr>
            <w:tcW w:w="1559" w:type="dxa"/>
            <w:tcBorders>
              <w:top w:val="single" w:sz="4" w:space="0" w:color="auto"/>
              <w:left w:val="single" w:sz="4" w:space="0" w:color="auto"/>
              <w:bottom w:val="single" w:sz="4" w:space="0" w:color="auto"/>
              <w:right w:val="single" w:sz="4" w:space="0" w:color="auto"/>
            </w:tcBorders>
            <w:hideMark/>
          </w:tcPr>
          <w:p w:rsidR="00C0683D" w:rsidRDefault="00C0683D" w:rsidP="00C0683D">
            <w:pPr>
              <w:ind w:right="-239"/>
              <w:rPr>
                <w:rFonts w:cs="Calibri"/>
                <w:noProof/>
                <w:color w:val="000000"/>
                <w:spacing w:val="-1"/>
                <w:sz w:val="20"/>
              </w:rPr>
            </w:pPr>
            <w:r>
              <w:rPr>
                <w:rFonts w:cs="Calibri"/>
                <w:noProof/>
                <w:color w:val="000000"/>
                <w:spacing w:val="-1"/>
                <w:sz w:val="20"/>
              </w:rPr>
              <w:t>PSICOLOGIA</w:t>
            </w:r>
          </w:p>
          <w:p w:rsidR="00C0683D" w:rsidRDefault="00C0683D" w:rsidP="00C0683D">
            <w:pPr>
              <w:ind w:right="-239"/>
              <w:rPr>
                <w:rFonts w:cs="Calibri"/>
                <w:noProof/>
                <w:color w:val="000000"/>
                <w:spacing w:val="-1"/>
                <w:sz w:val="20"/>
              </w:rPr>
            </w:pPr>
            <w:r>
              <w:rPr>
                <w:rFonts w:cs="Calibri"/>
                <w:noProof/>
                <w:color w:val="000000"/>
                <w:spacing w:val="-1"/>
                <w:sz w:val="20"/>
              </w:rPr>
              <w:t>Bacharelado</w:t>
            </w:r>
          </w:p>
        </w:tc>
        <w:tc>
          <w:tcPr>
            <w:tcW w:w="1305" w:type="dxa"/>
            <w:tcBorders>
              <w:top w:val="single" w:sz="4" w:space="0" w:color="auto"/>
              <w:left w:val="single" w:sz="4" w:space="0" w:color="auto"/>
              <w:bottom w:val="single" w:sz="4" w:space="0" w:color="auto"/>
              <w:right w:val="single" w:sz="4" w:space="0" w:color="auto"/>
            </w:tcBorders>
            <w:hideMark/>
          </w:tcPr>
          <w:p w:rsidR="00C0683D" w:rsidRDefault="00C0683D" w:rsidP="00C0683D">
            <w:pPr>
              <w:ind w:right="-239"/>
              <w:rPr>
                <w:rFonts w:cs="Calibri"/>
                <w:noProof/>
                <w:color w:val="000000"/>
                <w:spacing w:val="-1"/>
                <w:sz w:val="20"/>
              </w:rPr>
            </w:pPr>
            <w:r>
              <w:rPr>
                <w:rFonts w:cs="Calibri"/>
                <w:noProof/>
                <w:color w:val="000000"/>
                <w:spacing w:val="-1"/>
                <w:sz w:val="20"/>
              </w:rPr>
              <w:t xml:space="preserve">Bacharel em </w:t>
            </w:r>
          </w:p>
          <w:p w:rsidR="00C0683D" w:rsidRDefault="00C0683D" w:rsidP="00C0683D">
            <w:pPr>
              <w:autoSpaceDE w:val="0"/>
              <w:autoSpaceDN w:val="0"/>
              <w:adjustRightInd w:val="0"/>
              <w:rPr>
                <w:rFonts w:cs="Calibri"/>
                <w:noProof/>
                <w:color w:val="000000"/>
                <w:spacing w:val="-1"/>
                <w:sz w:val="20"/>
              </w:rPr>
            </w:pPr>
            <w:r>
              <w:rPr>
                <w:rFonts w:cs="Calibri"/>
                <w:noProof/>
                <w:color w:val="000000"/>
                <w:spacing w:val="-1"/>
                <w:sz w:val="20"/>
              </w:rPr>
              <w:t>PSICOLOGIA</w:t>
            </w:r>
          </w:p>
        </w:tc>
        <w:tc>
          <w:tcPr>
            <w:tcW w:w="1559" w:type="dxa"/>
            <w:tcBorders>
              <w:top w:val="single" w:sz="4" w:space="0" w:color="auto"/>
              <w:left w:val="single" w:sz="4" w:space="0" w:color="auto"/>
              <w:bottom w:val="single" w:sz="4" w:space="0" w:color="auto"/>
              <w:right w:val="single" w:sz="4" w:space="0" w:color="auto"/>
            </w:tcBorders>
            <w:hideMark/>
          </w:tcPr>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10 períodos </w:t>
            </w:r>
          </w:p>
          <w:p w:rsidR="00C0683D" w:rsidRDefault="00C0683D" w:rsidP="00C0683D">
            <w:pPr>
              <w:autoSpaceDE w:val="0"/>
              <w:autoSpaceDN w:val="0"/>
              <w:adjustRightInd w:val="0"/>
              <w:jc w:val="both"/>
              <w:rPr>
                <w:rFonts w:cs="Arial"/>
                <w:color w:val="000000"/>
                <w:sz w:val="20"/>
                <w:szCs w:val="20"/>
                <w:lang w:eastAsia="pt-BR"/>
              </w:rPr>
            </w:pPr>
            <w:r>
              <w:rPr>
                <w:rFonts w:cs="Arial"/>
                <w:color w:val="000000"/>
                <w:sz w:val="20"/>
                <w:szCs w:val="20"/>
                <w:lang w:eastAsia="pt-BR"/>
              </w:rPr>
              <w:t>(5 anos)</w:t>
            </w:r>
          </w:p>
          <w:p w:rsidR="00C0683D" w:rsidRDefault="00C0683D" w:rsidP="00C0683D">
            <w:pPr>
              <w:autoSpaceDE w:val="0"/>
              <w:autoSpaceDN w:val="0"/>
              <w:adjustRightInd w:val="0"/>
              <w:jc w:val="both"/>
              <w:rPr>
                <w:rFonts w:cs="Arial"/>
                <w:color w:val="000000"/>
                <w:sz w:val="20"/>
                <w:szCs w:val="20"/>
                <w:lang w:eastAsia="pt-BR"/>
              </w:rPr>
            </w:pPr>
          </w:p>
        </w:tc>
        <w:tc>
          <w:tcPr>
            <w:tcW w:w="2409" w:type="dxa"/>
            <w:tcBorders>
              <w:top w:val="single" w:sz="4" w:space="0" w:color="auto"/>
              <w:left w:val="single" w:sz="4" w:space="0" w:color="auto"/>
              <w:bottom w:val="single" w:sz="4" w:space="0" w:color="auto"/>
              <w:right w:val="single" w:sz="4" w:space="0" w:color="auto"/>
            </w:tcBorders>
            <w:hideMark/>
          </w:tcPr>
          <w:p w:rsidR="00C0683D" w:rsidRDefault="00C0683D" w:rsidP="00C0683D">
            <w:pPr>
              <w:ind w:right="-239"/>
              <w:rPr>
                <w:rFonts w:cs="Calibri"/>
                <w:noProof/>
                <w:color w:val="000000"/>
                <w:spacing w:val="-1"/>
                <w:sz w:val="20"/>
              </w:rPr>
            </w:pPr>
            <w:r>
              <w:rPr>
                <w:rFonts w:ascii="Calibri" w:hAnsi="Calibri" w:cs="Calibri"/>
                <w:sz w:val="20"/>
                <w:szCs w:val="20"/>
              </w:rPr>
              <w:t>Autorizado</w:t>
            </w:r>
            <w:r w:rsidRPr="00B801AF">
              <w:rPr>
                <w:rFonts w:ascii="Calibri" w:hAnsi="Calibri" w:cs="Calibri"/>
                <w:sz w:val="20"/>
                <w:szCs w:val="20"/>
              </w:rPr>
              <w:t xml:space="preserve"> pela Portaria Nº</w:t>
            </w:r>
            <w:r>
              <w:rPr>
                <w:rFonts w:ascii="Calibri" w:hAnsi="Calibri" w:cs="Calibri"/>
                <w:sz w:val="20"/>
                <w:szCs w:val="20"/>
              </w:rPr>
              <w:t xml:space="preserve"> 621</w:t>
            </w:r>
            <w:r w:rsidRPr="00B801AF">
              <w:rPr>
                <w:rFonts w:ascii="Calibri" w:hAnsi="Calibri" w:cs="Calibri"/>
                <w:sz w:val="20"/>
                <w:szCs w:val="20"/>
              </w:rPr>
              <w:t xml:space="preserve"> </w:t>
            </w:r>
            <w:r>
              <w:rPr>
                <w:rFonts w:cs="Arial"/>
                <w:color w:val="000000"/>
                <w:sz w:val="20"/>
                <w:szCs w:val="20"/>
                <w:lang w:eastAsia="pt-BR"/>
              </w:rPr>
              <w:t>publicada no D.O.U. no dia</w:t>
            </w:r>
            <w:r w:rsidRPr="00B801AF">
              <w:rPr>
                <w:rFonts w:ascii="Calibri" w:hAnsi="Calibri" w:cs="Calibri"/>
                <w:sz w:val="20"/>
                <w:szCs w:val="20"/>
              </w:rPr>
              <w:t xml:space="preserve"> de </w:t>
            </w:r>
            <w:r>
              <w:rPr>
                <w:rFonts w:ascii="Calibri" w:hAnsi="Calibri" w:cs="Calibri"/>
                <w:sz w:val="20"/>
                <w:szCs w:val="20"/>
              </w:rPr>
              <w:t>14</w:t>
            </w:r>
            <w:r w:rsidRPr="00B801AF">
              <w:rPr>
                <w:rFonts w:ascii="Calibri" w:hAnsi="Calibri" w:cs="Calibri"/>
                <w:sz w:val="20"/>
                <w:szCs w:val="20"/>
              </w:rPr>
              <w:t xml:space="preserve"> de </w:t>
            </w:r>
            <w:r>
              <w:rPr>
                <w:rFonts w:ascii="Calibri" w:hAnsi="Calibri" w:cs="Calibri"/>
                <w:sz w:val="20"/>
                <w:szCs w:val="20"/>
              </w:rPr>
              <w:t xml:space="preserve">setembro </w:t>
            </w:r>
            <w:r w:rsidRPr="00B801AF">
              <w:rPr>
                <w:rFonts w:ascii="Calibri" w:hAnsi="Calibri" w:cs="Calibri"/>
                <w:sz w:val="20"/>
                <w:szCs w:val="20"/>
              </w:rPr>
              <w:t>de 201</w:t>
            </w:r>
            <w:r>
              <w:rPr>
                <w:rFonts w:ascii="Calibri" w:hAnsi="Calibri" w:cs="Calibri"/>
                <w:sz w:val="20"/>
                <w:szCs w:val="20"/>
              </w:rPr>
              <w:t>8</w:t>
            </w:r>
          </w:p>
        </w:tc>
        <w:tc>
          <w:tcPr>
            <w:tcW w:w="1560" w:type="dxa"/>
            <w:tcBorders>
              <w:top w:val="single" w:sz="4" w:space="0" w:color="auto"/>
              <w:left w:val="single" w:sz="4" w:space="0" w:color="auto"/>
              <w:bottom w:val="single" w:sz="4" w:space="0" w:color="auto"/>
              <w:right w:val="single" w:sz="4" w:space="0" w:color="auto"/>
            </w:tcBorders>
          </w:tcPr>
          <w:p w:rsidR="00C0683D" w:rsidRDefault="00C0683D" w:rsidP="00C0683D">
            <w:pPr>
              <w:autoSpaceDE w:val="0"/>
              <w:autoSpaceDN w:val="0"/>
              <w:adjustRightInd w:val="0"/>
              <w:jc w:val="center"/>
              <w:rPr>
                <w:rFonts w:cs="Arial"/>
                <w:bCs/>
                <w:color w:val="000000"/>
                <w:sz w:val="20"/>
                <w:szCs w:val="20"/>
                <w:lang w:eastAsia="pt-BR"/>
              </w:rPr>
            </w:pPr>
          </w:p>
          <w:p w:rsidR="00C0683D" w:rsidRDefault="00C0683D" w:rsidP="00C0683D">
            <w:pPr>
              <w:autoSpaceDE w:val="0"/>
              <w:autoSpaceDN w:val="0"/>
              <w:adjustRightInd w:val="0"/>
              <w:jc w:val="center"/>
              <w:rPr>
                <w:rFonts w:cs="Arial"/>
                <w:bCs/>
                <w:color w:val="000000"/>
                <w:sz w:val="20"/>
                <w:szCs w:val="20"/>
                <w:lang w:eastAsia="pt-BR"/>
              </w:rPr>
            </w:pPr>
            <w:r>
              <w:rPr>
                <w:rFonts w:cs="Arial"/>
                <w:bCs/>
                <w:color w:val="000000"/>
                <w:sz w:val="20"/>
                <w:szCs w:val="20"/>
                <w:lang w:eastAsia="pt-BR"/>
              </w:rPr>
              <w:t>80</w:t>
            </w: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C0683D" w:rsidRDefault="00C0683D" w:rsidP="00C0683D">
            <w:pPr>
              <w:rPr>
                <w:rFonts w:cs="Arial"/>
                <w:b/>
                <w:bCs/>
                <w:color w:val="000000"/>
                <w:sz w:val="20"/>
                <w:szCs w:val="20"/>
                <w:lang w:eastAsia="pt-BR"/>
              </w:rPr>
            </w:pPr>
          </w:p>
        </w:tc>
      </w:tr>
    </w:tbl>
    <w:p w:rsidR="002A0D20" w:rsidRDefault="00B40B09" w:rsidP="00B40B09">
      <w:pPr>
        <w:pStyle w:val="Default"/>
        <w:tabs>
          <w:tab w:val="left" w:pos="5670"/>
        </w:tabs>
        <w:jc w:val="both"/>
        <w:rPr>
          <w:rFonts w:ascii="Calibri" w:hAnsi="Calibri" w:cs="Calibri"/>
          <w:b/>
          <w:bCs/>
          <w:color w:val="auto"/>
          <w:sz w:val="20"/>
          <w:szCs w:val="20"/>
        </w:rPr>
      </w:pPr>
      <w:r>
        <w:rPr>
          <w:rFonts w:ascii="Calibri" w:hAnsi="Calibri" w:cs="Calibri"/>
          <w:b/>
          <w:bCs/>
          <w:color w:val="auto"/>
          <w:sz w:val="20"/>
          <w:szCs w:val="20"/>
        </w:rPr>
        <w:tab/>
      </w:r>
    </w:p>
    <w:p w:rsidR="004B0423" w:rsidRPr="00B40B09" w:rsidRDefault="004B0423" w:rsidP="004B0423">
      <w:pPr>
        <w:pStyle w:val="Default"/>
        <w:jc w:val="both"/>
        <w:rPr>
          <w:rFonts w:ascii="Calibri" w:hAnsi="Calibri" w:cs="Calibri"/>
          <w:b/>
          <w:color w:val="auto"/>
          <w:sz w:val="20"/>
          <w:szCs w:val="20"/>
        </w:rPr>
      </w:pPr>
      <w:r w:rsidRPr="00B40B09">
        <w:rPr>
          <w:rFonts w:ascii="Calibri" w:hAnsi="Calibri" w:cs="Calibri"/>
          <w:b/>
          <w:bCs/>
          <w:color w:val="auto"/>
          <w:sz w:val="20"/>
          <w:szCs w:val="20"/>
        </w:rPr>
        <w:t>QUADRO II – DOS CURSOS, PROVAS, VALOR/PONTOS.</w:t>
      </w:r>
    </w:p>
    <w:p w:rsidR="004B0423" w:rsidRDefault="004B0423" w:rsidP="004B0423">
      <w:pPr>
        <w:pStyle w:val="Default"/>
        <w:jc w:val="both"/>
        <w:rPr>
          <w:rFonts w:ascii="Calibri" w:hAnsi="Calibri" w:cs="Calibri"/>
          <w:color w:val="auto"/>
          <w:sz w:val="20"/>
          <w:szCs w:val="20"/>
        </w:rPr>
      </w:pPr>
    </w:p>
    <w:tbl>
      <w:tblPr>
        <w:tblStyle w:val="Tabelacomgrade"/>
        <w:tblW w:w="5545" w:type="dxa"/>
        <w:tblLook w:val="04A0" w:firstRow="1" w:lastRow="0" w:firstColumn="1" w:lastColumn="0" w:noHBand="0" w:noVBand="1"/>
      </w:tblPr>
      <w:tblGrid>
        <w:gridCol w:w="1271"/>
        <w:gridCol w:w="1389"/>
        <w:gridCol w:w="1308"/>
        <w:gridCol w:w="1577"/>
      </w:tblGrid>
      <w:tr w:rsidR="004B0423" w:rsidTr="004B0423">
        <w:tc>
          <w:tcPr>
            <w:tcW w:w="1271" w:type="dxa"/>
            <w:shd w:val="clear" w:color="auto" w:fill="D9D9D9" w:themeFill="background1" w:themeFillShade="D9"/>
          </w:tcPr>
          <w:p w:rsidR="004B0423" w:rsidRPr="00A54D7A" w:rsidRDefault="004B0423" w:rsidP="00F7295D">
            <w:pPr>
              <w:pStyle w:val="Default"/>
              <w:jc w:val="center"/>
              <w:rPr>
                <w:rFonts w:ascii="Calibri" w:hAnsi="Calibri" w:cs="Calibri"/>
                <w:b/>
                <w:color w:val="auto"/>
                <w:sz w:val="20"/>
                <w:szCs w:val="20"/>
              </w:rPr>
            </w:pPr>
            <w:r>
              <w:rPr>
                <w:rFonts w:asciiTheme="minorHAnsi" w:hAnsiTheme="minorHAnsi" w:cstheme="minorBidi"/>
                <w:color w:val="auto"/>
                <w:sz w:val="22"/>
                <w:szCs w:val="22"/>
              </w:rPr>
              <w:br w:type="page"/>
            </w:r>
            <w:r w:rsidRPr="00A54D7A">
              <w:rPr>
                <w:rFonts w:asciiTheme="minorHAnsi" w:hAnsiTheme="minorHAnsi" w:cstheme="minorBidi"/>
                <w:b/>
                <w:color w:val="auto"/>
                <w:sz w:val="22"/>
                <w:szCs w:val="22"/>
              </w:rPr>
              <w:t xml:space="preserve">AREA </w:t>
            </w:r>
          </w:p>
        </w:tc>
        <w:tc>
          <w:tcPr>
            <w:tcW w:w="1389" w:type="dxa"/>
            <w:shd w:val="clear" w:color="auto" w:fill="D9D9D9" w:themeFill="background1" w:themeFillShade="D9"/>
          </w:tcPr>
          <w:p w:rsidR="004B0423" w:rsidRDefault="004B0423" w:rsidP="00F7295D">
            <w:pPr>
              <w:pStyle w:val="Default"/>
              <w:jc w:val="center"/>
              <w:rPr>
                <w:rFonts w:ascii="Calibri" w:hAnsi="Calibri" w:cs="Calibri"/>
                <w:color w:val="auto"/>
                <w:sz w:val="20"/>
                <w:szCs w:val="20"/>
              </w:rPr>
            </w:pPr>
            <w:r>
              <w:rPr>
                <w:rFonts w:ascii="Calibri" w:hAnsi="Calibri" w:cs="Calibri"/>
                <w:b/>
                <w:bCs/>
                <w:sz w:val="20"/>
                <w:szCs w:val="20"/>
              </w:rPr>
              <w:t>CURSO</w:t>
            </w:r>
          </w:p>
        </w:tc>
        <w:tc>
          <w:tcPr>
            <w:tcW w:w="1308" w:type="dxa"/>
            <w:shd w:val="clear" w:color="auto" w:fill="D9D9D9" w:themeFill="background1" w:themeFillShade="D9"/>
          </w:tcPr>
          <w:p w:rsidR="004B0423" w:rsidRDefault="004B0423" w:rsidP="00F7295D">
            <w:pPr>
              <w:pStyle w:val="Default"/>
              <w:jc w:val="center"/>
              <w:rPr>
                <w:rFonts w:ascii="Calibri" w:hAnsi="Calibri" w:cs="Calibri"/>
                <w:color w:val="auto"/>
                <w:sz w:val="20"/>
                <w:szCs w:val="20"/>
              </w:rPr>
            </w:pPr>
            <w:r>
              <w:rPr>
                <w:rFonts w:ascii="Calibri" w:hAnsi="Calibri" w:cs="Calibri"/>
                <w:b/>
                <w:bCs/>
                <w:sz w:val="20"/>
                <w:szCs w:val="20"/>
              </w:rPr>
              <w:t>PROVA</w:t>
            </w:r>
          </w:p>
        </w:tc>
        <w:tc>
          <w:tcPr>
            <w:tcW w:w="1577" w:type="dxa"/>
            <w:shd w:val="clear" w:color="auto" w:fill="D9D9D9" w:themeFill="background1" w:themeFillShade="D9"/>
          </w:tcPr>
          <w:p w:rsidR="004B0423" w:rsidRPr="004E2594" w:rsidRDefault="004B0423" w:rsidP="00F7295D">
            <w:pPr>
              <w:pStyle w:val="Default"/>
              <w:jc w:val="center"/>
              <w:rPr>
                <w:rFonts w:ascii="Calibri" w:hAnsi="Calibri" w:cs="Calibri"/>
                <w:b/>
                <w:color w:val="auto"/>
                <w:sz w:val="20"/>
                <w:szCs w:val="20"/>
              </w:rPr>
            </w:pPr>
            <w:r>
              <w:rPr>
                <w:rFonts w:ascii="Calibri" w:hAnsi="Calibri" w:cs="Calibri"/>
                <w:b/>
                <w:color w:val="auto"/>
                <w:sz w:val="20"/>
                <w:szCs w:val="20"/>
              </w:rPr>
              <w:t xml:space="preserve">VALOR/PONTOS </w:t>
            </w:r>
          </w:p>
        </w:tc>
      </w:tr>
      <w:tr w:rsidR="004B0423" w:rsidTr="00F7295D">
        <w:tc>
          <w:tcPr>
            <w:tcW w:w="1271" w:type="dxa"/>
          </w:tcPr>
          <w:p w:rsidR="004B0423" w:rsidRDefault="004B0423" w:rsidP="00F7295D">
            <w:pPr>
              <w:pStyle w:val="Default"/>
              <w:jc w:val="both"/>
              <w:rPr>
                <w:rFonts w:ascii="Calibri" w:hAnsi="Calibri" w:cs="Calibri"/>
                <w:color w:val="auto"/>
                <w:sz w:val="20"/>
                <w:szCs w:val="20"/>
              </w:rPr>
            </w:pPr>
          </w:p>
          <w:p w:rsidR="004B0423" w:rsidRDefault="004B0423" w:rsidP="00F7295D">
            <w:pPr>
              <w:pStyle w:val="Default"/>
              <w:jc w:val="both"/>
              <w:rPr>
                <w:rFonts w:ascii="Calibri" w:hAnsi="Calibri" w:cs="Calibri"/>
                <w:color w:val="auto"/>
                <w:sz w:val="20"/>
                <w:szCs w:val="20"/>
              </w:rPr>
            </w:pPr>
            <w:r>
              <w:rPr>
                <w:rFonts w:ascii="Calibri" w:hAnsi="Calibri" w:cs="Calibri"/>
                <w:color w:val="auto"/>
                <w:sz w:val="20"/>
                <w:szCs w:val="20"/>
              </w:rPr>
              <w:t>Exatas</w:t>
            </w:r>
          </w:p>
        </w:tc>
        <w:tc>
          <w:tcPr>
            <w:tcW w:w="1389" w:type="dxa"/>
          </w:tcPr>
          <w:p w:rsidR="004B0423" w:rsidRDefault="004B0423" w:rsidP="00F7295D">
            <w:pPr>
              <w:pStyle w:val="Default"/>
              <w:rPr>
                <w:rFonts w:ascii="Calibri" w:hAnsi="Calibri" w:cs="Calibri"/>
                <w:color w:val="auto"/>
                <w:sz w:val="20"/>
                <w:szCs w:val="20"/>
              </w:rPr>
            </w:pPr>
            <w:r>
              <w:rPr>
                <w:rFonts w:ascii="Calibri" w:hAnsi="Calibri" w:cs="Calibri"/>
                <w:color w:val="auto"/>
                <w:sz w:val="20"/>
                <w:szCs w:val="20"/>
              </w:rPr>
              <w:t>Design de Interiores</w:t>
            </w:r>
          </w:p>
        </w:tc>
        <w:tc>
          <w:tcPr>
            <w:tcW w:w="1308" w:type="dxa"/>
          </w:tcPr>
          <w:p w:rsidR="004B0423" w:rsidRDefault="004B0423" w:rsidP="00F7295D">
            <w:pPr>
              <w:pStyle w:val="Default"/>
              <w:rPr>
                <w:rFonts w:ascii="Calibri" w:hAnsi="Calibri" w:cs="Calibri"/>
                <w:color w:val="auto"/>
                <w:sz w:val="20"/>
                <w:szCs w:val="20"/>
              </w:rPr>
            </w:pPr>
            <w:r>
              <w:rPr>
                <w:rFonts w:ascii="Calibri" w:hAnsi="Calibri" w:cs="Calibri"/>
                <w:color w:val="auto"/>
                <w:sz w:val="20"/>
                <w:szCs w:val="20"/>
              </w:rPr>
              <w:t>Redação</w:t>
            </w:r>
          </w:p>
        </w:tc>
        <w:tc>
          <w:tcPr>
            <w:tcW w:w="1577" w:type="dxa"/>
          </w:tcPr>
          <w:p w:rsidR="004B0423" w:rsidRDefault="004B0423" w:rsidP="00F7295D">
            <w:pPr>
              <w:pStyle w:val="Default"/>
              <w:jc w:val="both"/>
              <w:rPr>
                <w:rFonts w:ascii="Calibri" w:hAnsi="Calibri" w:cs="Calibri"/>
                <w:color w:val="auto"/>
                <w:sz w:val="20"/>
                <w:szCs w:val="20"/>
              </w:rPr>
            </w:pPr>
            <w:r>
              <w:rPr>
                <w:rFonts w:ascii="Calibri" w:hAnsi="Calibri" w:cs="Calibri"/>
                <w:color w:val="auto"/>
                <w:sz w:val="20"/>
                <w:szCs w:val="20"/>
              </w:rPr>
              <w:t xml:space="preserve">100 </w:t>
            </w:r>
          </w:p>
        </w:tc>
      </w:tr>
      <w:tr w:rsidR="004B0423" w:rsidTr="00F7295D">
        <w:tc>
          <w:tcPr>
            <w:tcW w:w="1271" w:type="dxa"/>
          </w:tcPr>
          <w:p w:rsidR="004B0423" w:rsidRPr="003745E1" w:rsidRDefault="004B0423" w:rsidP="00F7295D">
            <w:pPr>
              <w:pStyle w:val="Default"/>
              <w:rPr>
                <w:rFonts w:ascii="Calibri" w:hAnsi="Calibri" w:cs="Calibri"/>
                <w:color w:val="00B050"/>
                <w:sz w:val="20"/>
                <w:szCs w:val="20"/>
              </w:rPr>
            </w:pPr>
          </w:p>
          <w:p w:rsidR="004B0423" w:rsidRPr="003745E1" w:rsidRDefault="004B0423" w:rsidP="00F7295D">
            <w:pPr>
              <w:pStyle w:val="Default"/>
              <w:rPr>
                <w:rFonts w:ascii="Calibri" w:hAnsi="Calibri" w:cs="Calibri"/>
                <w:color w:val="00B050"/>
                <w:sz w:val="20"/>
                <w:szCs w:val="20"/>
              </w:rPr>
            </w:pPr>
          </w:p>
          <w:p w:rsidR="004B0423" w:rsidRPr="003745E1" w:rsidRDefault="004B0423" w:rsidP="00F7295D">
            <w:pPr>
              <w:pStyle w:val="Default"/>
              <w:rPr>
                <w:rFonts w:ascii="Calibri" w:hAnsi="Calibri" w:cs="Calibri"/>
                <w:color w:val="00B050"/>
                <w:sz w:val="20"/>
                <w:szCs w:val="20"/>
              </w:rPr>
            </w:pPr>
            <w:r>
              <w:rPr>
                <w:rFonts w:ascii="Calibri" w:hAnsi="Calibri" w:cs="Calibri"/>
                <w:color w:val="auto"/>
                <w:sz w:val="20"/>
                <w:szCs w:val="20"/>
              </w:rPr>
              <w:t>Exatas</w:t>
            </w:r>
          </w:p>
        </w:tc>
        <w:tc>
          <w:tcPr>
            <w:tcW w:w="1389" w:type="dxa"/>
          </w:tcPr>
          <w:p w:rsidR="004B0423" w:rsidRDefault="004B0423" w:rsidP="00F7295D">
            <w:pPr>
              <w:pStyle w:val="Default"/>
              <w:rPr>
                <w:rFonts w:ascii="Calibri" w:hAnsi="Calibri" w:cs="Calibri"/>
                <w:color w:val="auto"/>
                <w:sz w:val="20"/>
                <w:szCs w:val="20"/>
              </w:rPr>
            </w:pPr>
            <w:r>
              <w:rPr>
                <w:rFonts w:ascii="Calibri" w:hAnsi="Calibri" w:cs="Calibri"/>
                <w:color w:val="auto"/>
                <w:sz w:val="20"/>
                <w:szCs w:val="20"/>
              </w:rPr>
              <w:t xml:space="preserve">Processos Gerenciais </w:t>
            </w:r>
          </w:p>
        </w:tc>
        <w:tc>
          <w:tcPr>
            <w:tcW w:w="1308" w:type="dxa"/>
          </w:tcPr>
          <w:p w:rsidR="004B0423" w:rsidRDefault="004B0423" w:rsidP="00F7295D">
            <w:pPr>
              <w:pStyle w:val="Default"/>
              <w:rPr>
                <w:rFonts w:ascii="Calibri" w:hAnsi="Calibri" w:cs="Calibri"/>
                <w:color w:val="auto"/>
                <w:sz w:val="20"/>
                <w:szCs w:val="20"/>
              </w:rPr>
            </w:pPr>
            <w:r>
              <w:rPr>
                <w:rFonts w:ascii="Calibri" w:hAnsi="Calibri" w:cs="Calibri"/>
                <w:color w:val="auto"/>
                <w:sz w:val="20"/>
                <w:szCs w:val="20"/>
              </w:rPr>
              <w:t>Redação</w:t>
            </w:r>
          </w:p>
        </w:tc>
        <w:tc>
          <w:tcPr>
            <w:tcW w:w="1577" w:type="dxa"/>
          </w:tcPr>
          <w:p w:rsidR="004B0423" w:rsidRDefault="004B0423" w:rsidP="00F7295D">
            <w:pPr>
              <w:pStyle w:val="Default"/>
              <w:rPr>
                <w:rFonts w:ascii="Calibri" w:hAnsi="Calibri" w:cs="Calibri"/>
                <w:color w:val="auto"/>
                <w:sz w:val="20"/>
                <w:szCs w:val="20"/>
              </w:rPr>
            </w:pPr>
            <w:r>
              <w:rPr>
                <w:rFonts w:ascii="Calibri" w:hAnsi="Calibri" w:cs="Calibri"/>
                <w:color w:val="auto"/>
                <w:sz w:val="20"/>
                <w:szCs w:val="20"/>
              </w:rPr>
              <w:t>100</w:t>
            </w:r>
          </w:p>
        </w:tc>
      </w:tr>
    </w:tbl>
    <w:p w:rsidR="004B0423" w:rsidRPr="004B0423" w:rsidRDefault="004B0423" w:rsidP="004B0423">
      <w:pPr>
        <w:autoSpaceDE w:val="0"/>
        <w:autoSpaceDN w:val="0"/>
        <w:adjustRightInd w:val="0"/>
        <w:jc w:val="both"/>
        <w:rPr>
          <w:rFonts w:cs="ArialBlack"/>
          <w:b/>
          <w:color w:val="000000"/>
          <w:sz w:val="2"/>
          <w:szCs w:val="20"/>
          <w:lang w:eastAsia="pt-BR"/>
        </w:rPr>
      </w:pPr>
    </w:p>
    <w:p w:rsidR="00865E16" w:rsidRDefault="00865E16">
      <w:pPr>
        <w:rPr>
          <w:rFonts w:ascii="Calibri" w:hAnsi="Calibri" w:cs="Calibri"/>
          <w:sz w:val="14"/>
          <w:szCs w:val="20"/>
        </w:rPr>
      </w:pPr>
    </w:p>
    <w:p w:rsidR="00865E16" w:rsidRDefault="00865E16">
      <w:pPr>
        <w:rPr>
          <w:rFonts w:ascii="Calibri" w:hAnsi="Calibri" w:cs="Calibri"/>
          <w:sz w:val="14"/>
          <w:szCs w:val="20"/>
        </w:rPr>
      </w:pPr>
    </w:p>
    <w:tbl>
      <w:tblPr>
        <w:tblpPr w:leftFromText="141" w:rightFromText="141" w:vertAnchor="text" w:horzAnchor="margin" w:tblpX="-5" w:tblpY="39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0"/>
        <w:gridCol w:w="2844"/>
        <w:gridCol w:w="2414"/>
        <w:gridCol w:w="1567"/>
        <w:gridCol w:w="1133"/>
      </w:tblGrid>
      <w:tr w:rsidR="00865E16" w:rsidTr="00F7295D">
        <w:trPr>
          <w:trHeight w:val="141"/>
        </w:trPr>
        <w:tc>
          <w:tcPr>
            <w:tcW w:w="1960" w:type="dxa"/>
            <w:tcBorders>
              <w:top w:val="single" w:sz="4" w:space="0" w:color="auto"/>
              <w:left w:val="single" w:sz="4" w:space="0" w:color="auto"/>
              <w:bottom w:val="single" w:sz="4" w:space="0" w:color="auto"/>
              <w:right w:val="single" w:sz="4" w:space="0" w:color="auto"/>
            </w:tcBorders>
            <w:shd w:val="clear" w:color="auto" w:fill="D9D9D9"/>
          </w:tcPr>
          <w:p w:rsidR="00865E16" w:rsidRDefault="00865E16" w:rsidP="00F7295D">
            <w:pPr>
              <w:jc w:val="center"/>
              <w:rPr>
                <w:b/>
                <w:sz w:val="20"/>
              </w:rPr>
            </w:pPr>
          </w:p>
          <w:p w:rsidR="00865E16" w:rsidRDefault="00865E16" w:rsidP="00F7295D">
            <w:pPr>
              <w:jc w:val="center"/>
              <w:rPr>
                <w:b/>
                <w:sz w:val="20"/>
              </w:rPr>
            </w:pPr>
            <w:r>
              <w:rPr>
                <w:b/>
                <w:sz w:val="20"/>
              </w:rPr>
              <w:t>ÁREA</w:t>
            </w:r>
          </w:p>
          <w:p w:rsidR="00865E16" w:rsidRDefault="00865E16" w:rsidP="00F7295D">
            <w:pPr>
              <w:jc w:val="center"/>
              <w:rPr>
                <w:b/>
                <w:sz w:val="20"/>
              </w:rPr>
            </w:pPr>
          </w:p>
        </w:tc>
        <w:tc>
          <w:tcPr>
            <w:tcW w:w="2844" w:type="dxa"/>
            <w:tcBorders>
              <w:top w:val="single" w:sz="4" w:space="0" w:color="auto"/>
              <w:left w:val="single" w:sz="4" w:space="0" w:color="auto"/>
              <w:bottom w:val="single" w:sz="4" w:space="0" w:color="auto"/>
              <w:right w:val="single" w:sz="4" w:space="0" w:color="auto"/>
            </w:tcBorders>
            <w:shd w:val="clear" w:color="auto" w:fill="D9D9D9"/>
          </w:tcPr>
          <w:p w:rsidR="00865E16" w:rsidRDefault="00865E16" w:rsidP="00F7295D">
            <w:pPr>
              <w:jc w:val="center"/>
              <w:rPr>
                <w:b/>
                <w:sz w:val="20"/>
              </w:rPr>
            </w:pPr>
          </w:p>
          <w:p w:rsidR="00865E16" w:rsidRDefault="00865E16" w:rsidP="00F7295D">
            <w:pPr>
              <w:jc w:val="center"/>
              <w:rPr>
                <w:b/>
                <w:sz w:val="20"/>
              </w:rPr>
            </w:pPr>
            <w:r>
              <w:rPr>
                <w:b/>
                <w:sz w:val="20"/>
              </w:rPr>
              <w:t>CURSOS</w:t>
            </w:r>
          </w:p>
        </w:tc>
        <w:tc>
          <w:tcPr>
            <w:tcW w:w="2414" w:type="dxa"/>
            <w:tcBorders>
              <w:top w:val="single" w:sz="4" w:space="0" w:color="auto"/>
              <w:left w:val="single" w:sz="4" w:space="0" w:color="auto"/>
              <w:bottom w:val="single" w:sz="4" w:space="0" w:color="auto"/>
              <w:right w:val="single" w:sz="4" w:space="0" w:color="auto"/>
            </w:tcBorders>
            <w:shd w:val="clear" w:color="auto" w:fill="D9D9D9"/>
          </w:tcPr>
          <w:p w:rsidR="00865E16" w:rsidRDefault="00865E16" w:rsidP="00F7295D">
            <w:pPr>
              <w:jc w:val="center"/>
              <w:rPr>
                <w:b/>
                <w:sz w:val="20"/>
              </w:rPr>
            </w:pPr>
          </w:p>
          <w:p w:rsidR="00865E16" w:rsidRDefault="00865E16" w:rsidP="00F7295D">
            <w:pPr>
              <w:jc w:val="center"/>
              <w:rPr>
                <w:b/>
                <w:sz w:val="20"/>
              </w:rPr>
            </w:pPr>
            <w:r>
              <w:rPr>
                <w:b/>
                <w:sz w:val="20"/>
              </w:rPr>
              <w:t>PROVAS</w:t>
            </w:r>
          </w:p>
        </w:tc>
        <w:tc>
          <w:tcPr>
            <w:tcW w:w="1567" w:type="dxa"/>
            <w:tcBorders>
              <w:top w:val="single" w:sz="4" w:space="0" w:color="auto"/>
              <w:left w:val="single" w:sz="4" w:space="0" w:color="auto"/>
              <w:bottom w:val="single" w:sz="4" w:space="0" w:color="auto"/>
              <w:right w:val="single" w:sz="4" w:space="0" w:color="auto"/>
            </w:tcBorders>
            <w:shd w:val="clear" w:color="auto" w:fill="D9D9D9"/>
          </w:tcPr>
          <w:p w:rsidR="00865E16" w:rsidRDefault="00865E16" w:rsidP="00F7295D">
            <w:pPr>
              <w:jc w:val="center"/>
              <w:rPr>
                <w:b/>
                <w:sz w:val="20"/>
              </w:rPr>
            </w:pPr>
          </w:p>
          <w:p w:rsidR="00865E16" w:rsidRDefault="00865E16" w:rsidP="00F7295D">
            <w:pPr>
              <w:jc w:val="center"/>
              <w:rPr>
                <w:b/>
                <w:sz w:val="20"/>
              </w:rPr>
            </w:pPr>
            <w:r>
              <w:rPr>
                <w:b/>
                <w:sz w:val="20"/>
              </w:rPr>
              <w:t xml:space="preserve">Nº DE QUESTÕES </w:t>
            </w:r>
          </w:p>
        </w:tc>
        <w:tc>
          <w:tcPr>
            <w:tcW w:w="1133" w:type="dxa"/>
            <w:tcBorders>
              <w:top w:val="single" w:sz="4" w:space="0" w:color="auto"/>
              <w:left w:val="single" w:sz="4" w:space="0" w:color="auto"/>
              <w:bottom w:val="single" w:sz="4" w:space="0" w:color="auto"/>
              <w:right w:val="single" w:sz="4" w:space="0" w:color="auto"/>
            </w:tcBorders>
            <w:shd w:val="clear" w:color="auto" w:fill="D9D9D9"/>
          </w:tcPr>
          <w:p w:rsidR="00865E16" w:rsidRDefault="00865E16" w:rsidP="00F7295D">
            <w:pPr>
              <w:jc w:val="center"/>
              <w:rPr>
                <w:b/>
                <w:sz w:val="20"/>
              </w:rPr>
            </w:pPr>
          </w:p>
          <w:p w:rsidR="00865E16" w:rsidRDefault="00865E16" w:rsidP="00F7295D">
            <w:pPr>
              <w:jc w:val="center"/>
              <w:rPr>
                <w:b/>
                <w:sz w:val="20"/>
              </w:rPr>
            </w:pPr>
            <w:r>
              <w:rPr>
                <w:b/>
                <w:sz w:val="20"/>
              </w:rPr>
              <w:t>VALOR</w:t>
            </w:r>
          </w:p>
          <w:p w:rsidR="00865E16" w:rsidRDefault="00865E16" w:rsidP="00F7295D">
            <w:pPr>
              <w:jc w:val="center"/>
              <w:rPr>
                <w:b/>
                <w:sz w:val="20"/>
              </w:rPr>
            </w:pPr>
            <w:r>
              <w:rPr>
                <w:b/>
                <w:sz w:val="20"/>
              </w:rPr>
              <w:t>PONTOS</w:t>
            </w:r>
          </w:p>
        </w:tc>
      </w:tr>
      <w:tr w:rsidR="00865E16" w:rsidTr="00F7295D">
        <w:trPr>
          <w:trHeight w:val="90"/>
        </w:trPr>
        <w:tc>
          <w:tcPr>
            <w:tcW w:w="1960" w:type="dxa"/>
            <w:vMerge w:val="restart"/>
            <w:tcBorders>
              <w:top w:val="single" w:sz="4" w:space="0" w:color="auto"/>
              <w:left w:val="single" w:sz="4" w:space="0" w:color="auto"/>
              <w:bottom w:val="single" w:sz="4" w:space="0" w:color="auto"/>
              <w:right w:val="single" w:sz="4" w:space="0" w:color="auto"/>
            </w:tcBorders>
            <w:vAlign w:val="center"/>
            <w:hideMark/>
          </w:tcPr>
          <w:p w:rsidR="00865E16" w:rsidRDefault="00865E16" w:rsidP="00F7295D">
            <w:pPr>
              <w:jc w:val="center"/>
              <w:rPr>
                <w:sz w:val="20"/>
              </w:rPr>
            </w:pPr>
            <w:r>
              <w:rPr>
                <w:sz w:val="20"/>
              </w:rPr>
              <w:t>Saúde / Bem Estar</w:t>
            </w:r>
          </w:p>
        </w:tc>
        <w:tc>
          <w:tcPr>
            <w:tcW w:w="2844" w:type="dxa"/>
            <w:vMerge w:val="restart"/>
            <w:tcBorders>
              <w:top w:val="single" w:sz="4" w:space="0" w:color="auto"/>
              <w:left w:val="single" w:sz="4" w:space="0" w:color="auto"/>
              <w:bottom w:val="single" w:sz="4" w:space="0" w:color="auto"/>
              <w:right w:val="single" w:sz="4" w:space="0" w:color="auto"/>
            </w:tcBorders>
            <w:vAlign w:val="center"/>
          </w:tcPr>
          <w:p w:rsidR="00865E16" w:rsidRDefault="00865E16" w:rsidP="00F7295D">
            <w:pPr>
              <w:jc w:val="center"/>
              <w:rPr>
                <w:sz w:val="20"/>
              </w:rPr>
            </w:pPr>
          </w:p>
          <w:p w:rsidR="00865E16" w:rsidRDefault="00865E16" w:rsidP="00F7295D">
            <w:pPr>
              <w:jc w:val="center"/>
              <w:rPr>
                <w:sz w:val="20"/>
              </w:rPr>
            </w:pPr>
          </w:p>
          <w:p w:rsidR="00865E16" w:rsidRDefault="00865E16" w:rsidP="00F7295D">
            <w:pPr>
              <w:jc w:val="center"/>
              <w:rPr>
                <w:sz w:val="20"/>
              </w:rPr>
            </w:pPr>
            <w:r>
              <w:rPr>
                <w:sz w:val="20"/>
              </w:rPr>
              <w:t>FISIOTERAPIA</w:t>
            </w:r>
          </w:p>
          <w:p w:rsidR="00865E16" w:rsidRDefault="00865E16" w:rsidP="00F7295D">
            <w:pPr>
              <w:jc w:val="center"/>
              <w:rPr>
                <w:sz w:val="20"/>
              </w:rPr>
            </w:pPr>
          </w:p>
          <w:p w:rsidR="00865E16" w:rsidRDefault="00865E16" w:rsidP="00F7295D">
            <w:pPr>
              <w:jc w:val="cente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jc w:val="center"/>
              <w:rPr>
                <w:sz w:val="20"/>
              </w:rPr>
            </w:pPr>
            <w:r>
              <w:rPr>
                <w:sz w:val="20"/>
              </w:rPr>
              <w:t>Biologia</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jc w:val="center"/>
              <w:rPr>
                <w:sz w:val="20"/>
              </w:rPr>
            </w:pPr>
            <w:r>
              <w:rPr>
                <w:sz w:val="20"/>
              </w:rPr>
              <w:t>20</w:t>
            </w: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jc w:val="center"/>
              <w:rPr>
                <w:sz w:val="20"/>
              </w:rPr>
            </w:pPr>
            <w:r>
              <w:rPr>
                <w:sz w:val="20"/>
              </w:rPr>
              <w:t>40</w:t>
            </w:r>
          </w:p>
        </w:tc>
      </w:tr>
      <w:tr w:rsidR="00865E16" w:rsidTr="00F7295D">
        <w:trPr>
          <w:trHeight w:val="141"/>
        </w:trPr>
        <w:tc>
          <w:tcPr>
            <w:tcW w:w="1960" w:type="dxa"/>
            <w:vMerge/>
            <w:tcBorders>
              <w:top w:val="single" w:sz="4" w:space="0" w:color="auto"/>
              <w:left w:val="single" w:sz="4" w:space="0" w:color="auto"/>
              <w:bottom w:val="single" w:sz="4" w:space="0" w:color="auto"/>
              <w:right w:val="single" w:sz="4" w:space="0" w:color="auto"/>
            </w:tcBorders>
            <w:vAlign w:val="center"/>
            <w:hideMark/>
          </w:tcPr>
          <w:p w:rsidR="00865E16" w:rsidRDefault="00865E16" w:rsidP="00F7295D">
            <w:pPr>
              <w:rPr>
                <w:sz w:val="20"/>
              </w:rPr>
            </w:pPr>
          </w:p>
        </w:tc>
        <w:tc>
          <w:tcPr>
            <w:tcW w:w="2844" w:type="dxa"/>
            <w:vMerge/>
            <w:tcBorders>
              <w:top w:val="single" w:sz="4" w:space="0" w:color="auto"/>
              <w:left w:val="single" w:sz="4" w:space="0" w:color="auto"/>
              <w:bottom w:val="single" w:sz="4" w:space="0" w:color="auto"/>
              <w:right w:val="single" w:sz="4" w:space="0" w:color="auto"/>
            </w:tcBorders>
            <w:vAlign w:val="center"/>
            <w:hideMark/>
          </w:tcPr>
          <w:p w:rsidR="00865E16" w:rsidRDefault="00865E16" w:rsidP="00F7295D">
            <w:pP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F7295D">
            <w:pPr>
              <w:jc w:val="center"/>
              <w:rPr>
                <w:sz w:val="20"/>
              </w:rPr>
            </w:pPr>
            <w:r>
              <w:rPr>
                <w:sz w:val="20"/>
              </w:rPr>
              <w:t>Português</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F7295D">
            <w:pPr>
              <w:jc w:val="center"/>
              <w:rPr>
                <w:sz w:val="20"/>
              </w:rPr>
            </w:pPr>
            <w:r>
              <w:rPr>
                <w:sz w:val="20"/>
              </w:rPr>
              <w:t>20</w:t>
            </w: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F7295D">
            <w:pPr>
              <w:jc w:val="center"/>
              <w:rPr>
                <w:sz w:val="20"/>
              </w:rPr>
            </w:pPr>
            <w:r>
              <w:rPr>
                <w:sz w:val="20"/>
              </w:rPr>
              <w:t>40</w:t>
            </w:r>
          </w:p>
        </w:tc>
      </w:tr>
      <w:tr w:rsidR="00865E16" w:rsidTr="00F7295D">
        <w:trPr>
          <w:trHeight w:val="93"/>
        </w:trPr>
        <w:tc>
          <w:tcPr>
            <w:tcW w:w="1960" w:type="dxa"/>
            <w:vMerge/>
            <w:tcBorders>
              <w:top w:val="single" w:sz="4" w:space="0" w:color="auto"/>
              <w:left w:val="single" w:sz="4" w:space="0" w:color="auto"/>
              <w:bottom w:val="single" w:sz="4" w:space="0" w:color="auto"/>
              <w:right w:val="single" w:sz="4" w:space="0" w:color="auto"/>
            </w:tcBorders>
            <w:vAlign w:val="center"/>
            <w:hideMark/>
          </w:tcPr>
          <w:p w:rsidR="00865E16" w:rsidRDefault="00865E16" w:rsidP="00F7295D">
            <w:pPr>
              <w:rPr>
                <w:sz w:val="20"/>
              </w:rPr>
            </w:pPr>
          </w:p>
        </w:tc>
        <w:tc>
          <w:tcPr>
            <w:tcW w:w="2844" w:type="dxa"/>
            <w:vMerge/>
            <w:tcBorders>
              <w:top w:val="single" w:sz="4" w:space="0" w:color="auto"/>
              <w:left w:val="single" w:sz="4" w:space="0" w:color="auto"/>
              <w:bottom w:val="single" w:sz="4" w:space="0" w:color="auto"/>
              <w:right w:val="single" w:sz="4" w:space="0" w:color="auto"/>
            </w:tcBorders>
            <w:vAlign w:val="center"/>
            <w:hideMark/>
          </w:tcPr>
          <w:p w:rsidR="00865E16" w:rsidRDefault="00865E16" w:rsidP="00F7295D">
            <w:pP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rPr>
                <w:sz w:val="20"/>
              </w:rPr>
            </w:pPr>
            <w:r>
              <w:rPr>
                <w:sz w:val="20"/>
              </w:rPr>
              <w:t xml:space="preserve">                Redação</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jc w:val="center"/>
              <w:rPr>
                <w:sz w:val="20"/>
              </w:rPr>
            </w:pPr>
            <w:r>
              <w:rPr>
                <w:sz w:val="20"/>
              </w:rPr>
              <w:t>-</w:t>
            </w:r>
          </w:p>
          <w:p w:rsidR="00865E16" w:rsidRDefault="00865E16" w:rsidP="00F7295D">
            <w:pPr>
              <w:jc w:val="center"/>
              <w:rPr>
                <w:sz w:val="20"/>
              </w:rPr>
            </w:pP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F7295D">
            <w:pPr>
              <w:rPr>
                <w:sz w:val="20"/>
              </w:rPr>
            </w:pPr>
          </w:p>
          <w:p w:rsidR="00865E16" w:rsidRDefault="00865E16" w:rsidP="00F7295D">
            <w:pPr>
              <w:jc w:val="center"/>
              <w:rPr>
                <w:sz w:val="20"/>
              </w:rPr>
            </w:pPr>
            <w:r>
              <w:rPr>
                <w:sz w:val="20"/>
              </w:rPr>
              <w:t>20</w:t>
            </w:r>
          </w:p>
          <w:p w:rsidR="00865E16" w:rsidRDefault="00865E16" w:rsidP="00F7295D">
            <w:pPr>
              <w:jc w:val="center"/>
              <w:rPr>
                <w:sz w:val="20"/>
              </w:rPr>
            </w:pPr>
          </w:p>
        </w:tc>
      </w:tr>
      <w:tr w:rsidR="00865E16" w:rsidTr="00865E16">
        <w:trPr>
          <w:trHeight w:val="1285"/>
        </w:trPr>
        <w:tc>
          <w:tcPr>
            <w:tcW w:w="1960" w:type="dxa"/>
            <w:vMerge w:val="restart"/>
            <w:tcBorders>
              <w:top w:val="single" w:sz="4" w:space="0" w:color="auto"/>
              <w:left w:val="single" w:sz="4" w:space="0" w:color="auto"/>
              <w:right w:val="single" w:sz="4" w:space="0" w:color="auto"/>
            </w:tcBorders>
            <w:vAlign w:val="center"/>
          </w:tcPr>
          <w:p w:rsidR="00865E16" w:rsidRDefault="00865E16" w:rsidP="00865E16">
            <w:pPr>
              <w:rPr>
                <w:sz w:val="20"/>
              </w:rPr>
            </w:pPr>
            <w:r>
              <w:rPr>
                <w:sz w:val="20"/>
              </w:rPr>
              <w:t>Saúde / Bem Estar</w:t>
            </w:r>
          </w:p>
        </w:tc>
        <w:tc>
          <w:tcPr>
            <w:tcW w:w="2844" w:type="dxa"/>
            <w:vMerge w:val="restart"/>
            <w:tcBorders>
              <w:top w:val="single" w:sz="4" w:space="0" w:color="auto"/>
              <w:left w:val="single" w:sz="4" w:space="0" w:color="auto"/>
              <w:right w:val="single" w:sz="4" w:space="0" w:color="auto"/>
            </w:tcBorders>
            <w:vAlign w:val="center"/>
          </w:tcPr>
          <w:p w:rsidR="00865E16" w:rsidRDefault="00865E16" w:rsidP="00865E16">
            <w:pPr>
              <w:jc w:val="center"/>
              <w:rPr>
                <w:sz w:val="20"/>
              </w:rPr>
            </w:pPr>
          </w:p>
          <w:p w:rsidR="00865E16" w:rsidRDefault="00865E16" w:rsidP="00865E16">
            <w:pPr>
              <w:jc w:val="center"/>
              <w:rPr>
                <w:sz w:val="20"/>
              </w:rPr>
            </w:pPr>
          </w:p>
          <w:p w:rsidR="00865E16" w:rsidRDefault="00865E16" w:rsidP="00865E16">
            <w:pPr>
              <w:jc w:val="center"/>
              <w:rPr>
                <w:sz w:val="20"/>
              </w:rPr>
            </w:pPr>
            <w:r>
              <w:rPr>
                <w:sz w:val="20"/>
              </w:rPr>
              <w:t>PSICOLOGIA</w:t>
            </w:r>
          </w:p>
          <w:p w:rsidR="00865E16" w:rsidRDefault="00865E16" w:rsidP="00865E16">
            <w:pPr>
              <w:jc w:val="cente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jc w:val="center"/>
              <w:rPr>
                <w:sz w:val="20"/>
              </w:rPr>
            </w:pPr>
            <w:r>
              <w:rPr>
                <w:sz w:val="20"/>
              </w:rPr>
              <w:t>Biologia</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jc w:val="center"/>
              <w:rPr>
                <w:sz w:val="20"/>
              </w:rPr>
            </w:pPr>
            <w:r>
              <w:rPr>
                <w:sz w:val="20"/>
              </w:rPr>
              <w:t>20</w:t>
            </w: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jc w:val="center"/>
              <w:rPr>
                <w:sz w:val="20"/>
              </w:rPr>
            </w:pPr>
            <w:r>
              <w:rPr>
                <w:sz w:val="20"/>
              </w:rPr>
              <w:t>40</w:t>
            </w:r>
          </w:p>
        </w:tc>
      </w:tr>
      <w:tr w:rsidR="00865E16" w:rsidTr="00824848">
        <w:trPr>
          <w:trHeight w:val="93"/>
        </w:trPr>
        <w:tc>
          <w:tcPr>
            <w:tcW w:w="1960" w:type="dxa"/>
            <w:vMerge/>
            <w:tcBorders>
              <w:left w:val="single" w:sz="4" w:space="0" w:color="auto"/>
              <w:right w:val="single" w:sz="4" w:space="0" w:color="auto"/>
            </w:tcBorders>
            <w:vAlign w:val="center"/>
          </w:tcPr>
          <w:p w:rsidR="00865E16" w:rsidRDefault="00865E16" w:rsidP="00865E16">
            <w:pPr>
              <w:rPr>
                <w:sz w:val="20"/>
              </w:rPr>
            </w:pPr>
          </w:p>
        </w:tc>
        <w:tc>
          <w:tcPr>
            <w:tcW w:w="2844" w:type="dxa"/>
            <w:vMerge/>
            <w:tcBorders>
              <w:left w:val="single" w:sz="4" w:space="0" w:color="auto"/>
              <w:right w:val="single" w:sz="4" w:space="0" w:color="auto"/>
            </w:tcBorders>
            <w:vAlign w:val="center"/>
          </w:tcPr>
          <w:p w:rsidR="00865E16" w:rsidRDefault="00865E16" w:rsidP="00865E16">
            <w:pP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865E16">
            <w:pPr>
              <w:jc w:val="center"/>
              <w:rPr>
                <w:sz w:val="20"/>
              </w:rPr>
            </w:pPr>
            <w:r>
              <w:rPr>
                <w:sz w:val="20"/>
              </w:rPr>
              <w:t>Português</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865E16">
            <w:pPr>
              <w:jc w:val="center"/>
              <w:rPr>
                <w:sz w:val="20"/>
              </w:rPr>
            </w:pPr>
            <w:r>
              <w:rPr>
                <w:sz w:val="20"/>
              </w:rPr>
              <w:t>20</w:t>
            </w: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865E16">
            <w:pPr>
              <w:jc w:val="center"/>
              <w:rPr>
                <w:sz w:val="20"/>
              </w:rPr>
            </w:pPr>
            <w:r>
              <w:rPr>
                <w:sz w:val="20"/>
              </w:rPr>
              <w:t>40</w:t>
            </w:r>
          </w:p>
        </w:tc>
      </w:tr>
      <w:tr w:rsidR="00865E16" w:rsidTr="00865E16">
        <w:trPr>
          <w:trHeight w:val="927"/>
        </w:trPr>
        <w:tc>
          <w:tcPr>
            <w:tcW w:w="1960" w:type="dxa"/>
            <w:vMerge/>
            <w:tcBorders>
              <w:left w:val="single" w:sz="4" w:space="0" w:color="auto"/>
              <w:bottom w:val="single" w:sz="4" w:space="0" w:color="auto"/>
              <w:right w:val="single" w:sz="4" w:space="0" w:color="auto"/>
            </w:tcBorders>
            <w:vAlign w:val="center"/>
          </w:tcPr>
          <w:p w:rsidR="00865E16" w:rsidRDefault="00865E16" w:rsidP="00865E16">
            <w:pPr>
              <w:rPr>
                <w:sz w:val="20"/>
              </w:rPr>
            </w:pPr>
          </w:p>
        </w:tc>
        <w:tc>
          <w:tcPr>
            <w:tcW w:w="2844" w:type="dxa"/>
            <w:vMerge/>
            <w:tcBorders>
              <w:left w:val="single" w:sz="4" w:space="0" w:color="auto"/>
              <w:bottom w:val="single" w:sz="4" w:space="0" w:color="auto"/>
              <w:right w:val="single" w:sz="4" w:space="0" w:color="auto"/>
            </w:tcBorders>
            <w:vAlign w:val="center"/>
          </w:tcPr>
          <w:p w:rsidR="00865E16" w:rsidRDefault="00865E16" w:rsidP="00865E16">
            <w:pPr>
              <w:rPr>
                <w:sz w:val="20"/>
              </w:rPr>
            </w:pPr>
          </w:p>
        </w:tc>
        <w:tc>
          <w:tcPr>
            <w:tcW w:w="2414"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rPr>
                <w:sz w:val="20"/>
              </w:rPr>
            </w:pPr>
            <w:r>
              <w:rPr>
                <w:sz w:val="20"/>
              </w:rPr>
              <w:t xml:space="preserve">                Redação</w:t>
            </w:r>
          </w:p>
        </w:tc>
        <w:tc>
          <w:tcPr>
            <w:tcW w:w="1567"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jc w:val="center"/>
              <w:rPr>
                <w:sz w:val="20"/>
              </w:rPr>
            </w:pPr>
            <w:r>
              <w:rPr>
                <w:sz w:val="20"/>
              </w:rPr>
              <w:t>-</w:t>
            </w:r>
          </w:p>
          <w:p w:rsidR="00865E16" w:rsidRDefault="00865E16" w:rsidP="00865E16">
            <w:pPr>
              <w:jc w:val="center"/>
              <w:rPr>
                <w:sz w:val="20"/>
              </w:rPr>
            </w:pPr>
          </w:p>
        </w:tc>
        <w:tc>
          <w:tcPr>
            <w:tcW w:w="1133" w:type="dxa"/>
            <w:tcBorders>
              <w:top w:val="single" w:sz="4" w:space="0" w:color="auto"/>
              <w:left w:val="single" w:sz="4" w:space="0" w:color="auto"/>
              <w:bottom w:val="single" w:sz="4" w:space="0" w:color="auto"/>
              <w:right w:val="single" w:sz="4" w:space="0" w:color="auto"/>
            </w:tcBorders>
          </w:tcPr>
          <w:p w:rsidR="00865E16" w:rsidRDefault="00865E16" w:rsidP="00865E16">
            <w:pPr>
              <w:rPr>
                <w:sz w:val="20"/>
              </w:rPr>
            </w:pPr>
          </w:p>
          <w:p w:rsidR="00865E16" w:rsidRDefault="00865E16" w:rsidP="00865E16">
            <w:pPr>
              <w:jc w:val="center"/>
              <w:rPr>
                <w:sz w:val="20"/>
              </w:rPr>
            </w:pPr>
            <w:r>
              <w:rPr>
                <w:sz w:val="20"/>
              </w:rPr>
              <w:t>20</w:t>
            </w:r>
          </w:p>
          <w:p w:rsidR="00865E16" w:rsidRDefault="00865E16" w:rsidP="00865E16">
            <w:pPr>
              <w:jc w:val="center"/>
              <w:rPr>
                <w:sz w:val="20"/>
              </w:rPr>
            </w:pPr>
          </w:p>
        </w:tc>
      </w:tr>
    </w:tbl>
    <w:p w:rsidR="004B0423" w:rsidRDefault="004B0423" w:rsidP="00A54D7A">
      <w:pPr>
        <w:pStyle w:val="Default"/>
        <w:rPr>
          <w:rFonts w:ascii="Calibri" w:hAnsi="Calibri" w:cs="Calibri"/>
          <w:color w:val="auto"/>
          <w:sz w:val="14"/>
          <w:szCs w:val="20"/>
        </w:rPr>
      </w:pPr>
    </w:p>
    <w:p w:rsidR="004B0423" w:rsidRDefault="004B0423" w:rsidP="00A54D7A">
      <w:pPr>
        <w:pStyle w:val="Default"/>
        <w:rPr>
          <w:rFonts w:ascii="Calibri" w:hAnsi="Calibri" w:cs="Calibri"/>
          <w:color w:val="auto"/>
          <w:sz w:val="14"/>
          <w:szCs w:val="20"/>
        </w:rPr>
      </w:pPr>
    </w:p>
    <w:p w:rsidR="004B0423" w:rsidRDefault="004B0423" w:rsidP="00A54D7A">
      <w:pPr>
        <w:pStyle w:val="Default"/>
        <w:rPr>
          <w:rFonts w:ascii="Calibri" w:hAnsi="Calibri" w:cs="Calibri"/>
          <w:color w:val="auto"/>
          <w:sz w:val="14"/>
          <w:szCs w:val="20"/>
        </w:rPr>
      </w:pPr>
    </w:p>
    <w:p w:rsidR="004B0423" w:rsidRDefault="004B0423" w:rsidP="00A54D7A">
      <w:pPr>
        <w:pStyle w:val="Default"/>
        <w:rPr>
          <w:rFonts w:ascii="Calibri" w:hAnsi="Calibri" w:cs="Calibri"/>
          <w:color w:val="auto"/>
          <w:sz w:val="14"/>
          <w:szCs w:val="20"/>
        </w:rPr>
      </w:pPr>
    </w:p>
    <w:p w:rsidR="00865E16" w:rsidRDefault="00865E16" w:rsidP="00A54D7A">
      <w:pPr>
        <w:pStyle w:val="Default"/>
        <w:rPr>
          <w:rFonts w:ascii="Calibri" w:hAnsi="Calibri" w:cs="Calibri"/>
          <w:color w:val="auto"/>
          <w:sz w:val="14"/>
          <w:szCs w:val="20"/>
        </w:rPr>
      </w:pPr>
    </w:p>
    <w:p w:rsidR="00865E16" w:rsidRDefault="00865E16" w:rsidP="00A54D7A">
      <w:pPr>
        <w:pStyle w:val="Default"/>
        <w:rPr>
          <w:rFonts w:ascii="Calibri" w:hAnsi="Calibri" w:cs="Calibri"/>
          <w:color w:val="auto"/>
          <w:sz w:val="14"/>
          <w:szCs w:val="20"/>
        </w:rPr>
      </w:pPr>
    </w:p>
    <w:p w:rsidR="00A54D7A" w:rsidRPr="004B0423" w:rsidRDefault="00A54D7A" w:rsidP="00A54D7A">
      <w:pPr>
        <w:pStyle w:val="Default"/>
        <w:rPr>
          <w:rFonts w:ascii="Calibri" w:hAnsi="Calibri" w:cs="Calibri"/>
          <w:color w:val="auto"/>
          <w:sz w:val="14"/>
          <w:szCs w:val="20"/>
        </w:rPr>
      </w:pPr>
    </w:p>
    <w:tbl>
      <w:tblPr>
        <w:tblW w:w="9684" w:type="dxa"/>
        <w:tblBorders>
          <w:top w:val="nil"/>
          <w:left w:val="nil"/>
          <w:bottom w:val="nil"/>
          <w:right w:val="nil"/>
        </w:tblBorders>
        <w:tblLayout w:type="fixed"/>
        <w:tblLook w:val="0000" w:firstRow="0" w:lastRow="0" w:firstColumn="0" w:lastColumn="0" w:noHBand="0" w:noVBand="0"/>
      </w:tblPr>
      <w:tblGrid>
        <w:gridCol w:w="9684"/>
      </w:tblGrid>
      <w:tr w:rsidR="00326CFC" w:rsidRPr="00326CFC" w:rsidTr="00326CFC">
        <w:trPr>
          <w:trHeight w:val="344"/>
        </w:trPr>
        <w:tc>
          <w:tcPr>
            <w:tcW w:w="9684" w:type="dxa"/>
          </w:tcPr>
          <w:p w:rsidR="00326CFC" w:rsidRPr="00326CFC" w:rsidRDefault="00326CFC" w:rsidP="00CC6FA4">
            <w:pPr>
              <w:autoSpaceDE w:val="0"/>
              <w:autoSpaceDN w:val="0"/>
              <w:adjustRightInd w:val="0"/>
              <w:spacing w:after="0" w:line="240" w:lineRule="auto"/>
              <w:jc w:val="both"/>
              <w:rPr>
                <w:rFonts w:ascii="Calibri" w:hAnsi="Calibri" w:cs="Calibri"/>
                <w:color w:val="000000"/>
                <w:sz w:val="20"/>
                <w:szCs w:val="20"/>
              </w:rPr>
            </w:pPr>
            <w:r w:rsidRPr="00326CFC">
              <w:rPr>
                <w:rFonts w:ascii="Calibri" w:hAnsi="Calibri" w:cs="Calibri"/>
                <w:b/>
                <w:bCs/>
                <w:color w:val="000000"/>
                <w:sz w:val="20"/>
                <w:szCs w:val="20"/>
              </w:rPr>
              <w:t xml:space="preserve">6. DOS PROGRAMAS </w:t>
            </w:r>
          </w:p>
          <w:p w:rsidR="00E77DE4" w:rsidRDefault="002A4018" w:rsidP="00CC6FA4">
            <w:pPr>
              <w:autoSpaceDE w:val="0"/>
              <w:autoSpaceDN w:val="0"/>
              <w:adjustRightInd w:val="0"/>
              <w:spacing w:after="0" w:line="240" w:lineRule="auto"/>
              <w:jc w:val="both"/>
              <w:rPr>
                <w:sz w:val="20"/>
              </w:rPr>
            </w:pPr>
            <w:r>
              <w:rPr>
                <w:b/>
                <w:sz w:val="20"/>
              </w:rPr>
              <w:t xml:space="preserve">6.1. </w:t>
            </w:r>
            <w:r>
              <w:rPr>
                <w:sz w:val="20"/>
              </w:rPr>
              <w:t xml:space="preserve">Consta do Anexo I do presente Edital o conteúdo programático do </w:t>
            </w:r>
            <w:r w:rsidR="008D5237">
              <w:rPr>
                <w:sz w:val="20"/>
              </w:rPr>
              <w:t>Processo Seletivo 1º/2020.</w:t>
            </w:r>
          </w:p>
          <w:p w:rsidR="000C3816" w:rsidRPr="00326CFC" w:rsidRDefault="000C3816" w:rsidP="000C3816">
            <w:pPr>
              <w:autoSpaceDE w:val="0"/>
              <w:autoSpaceDN w:val="0"/>
              <w:adjustRightInd w:val="0"/>
              <w:spacing w:after="0" w:line="240" w:lineRule="auto"/>
              <w:jc w:val="both"/>
              <w:rPr>
                <w:rFonts w:ascii="Calibri" w:hAnsi="Calibri" w:cs="Calibri"/>
                <w:color w:val="000000"/>
                <w:sz w:val="20"/>
                <w:szCs w:val="20"/>
              </w:rPr>
            </w:pPr>
          </w:p>
        </w:tc>
      </w:tr>
    </w:tbl>
    <w:p w:rsidR="00326CFC" w:rsidRPr="00326CFC" w:rsidRDefault="00326CFC" w:rsidP="00CC6FA4">
      <w:pPr>
        <w:autoSpaceDE w:val="0"/>
        <w:autoSpaceDN w:val="0"/>
        <w:adjustRightInd w:val="0"/>
        <w:spacing w:after="0" w:line="240" w:lineRule="auto"/>
        <w:jc w:val="both"/>
        <w:rPr>
          <w:rFonts w:ascii="Calibri" w:hAnsi="Calibri" w:cs="Calibri"/>
          <w:color w:val="000000"/>
          <w:sz w:val="20"/>
          <w:szCs w:val="20"/>
        </w:rPr>
      </w:pPr>
      <w:r w:rsidRPr="00326CFC">
        <w:rPr>
          <w:rFonts w:ascii="Calibri" w:hAnsi="Calibri" w:cs="Calibri"/>
          <w:b/>
          <w:bCs/>
          <w:color w:val="000000"/>
          <w:sz w:val="20"/>
          <w:szCs w:val="20"/>
        </w:rPr>
        <w:lastRenderedPageBreak/>
        <w:t xml:space="preserve">7. CANDIDATO COM NECESSIDADES ESPECIAIS </w:t>
      </w:r>
    </w:p>
    <w:p w:rsidR="00326CFC" w:rsidRPr="00326CFC" w:rsidRDefault="00326CFC" w:rsidP="006E29DA">
      <w:pPr>
        <w:autoSpaceDE w:val="0"/>
        <w:autoSpaceDN w:val="0"/>
        <w:adjustRightInd w:val="0"/>
        <w:spacing w:after="0"/>
        <w:jc w:val="both"/>
        <w:rPr>
          <w:rFonts w:ascii="Calibri" w:hAnsi="Calibri" w:cs="Calibri"/>
          <w:color w:val="000000"/>
          <w:sz w:val="20"/>
          <w:szCs w:val="20"/>
        </w:rPr>
      </w:pPr>
      <w:r w:rsidRPr="00326CFC">
        <w:rPr>
          <w:rFonts w:ascii="Calibri" w:hAnsi="Calibri" w:cs="Calibri"/>
          <w:b/>
          <w:bCs/>
          <w:color w:val="000000"/>
          <w:sz w:val="20"/>
          <w:szCs w:val="20"/>
        </w:rPr>
        <w:t xml:space="preserve">7.1. </w:t>
      </w:r>
      <w:r w:rsidRPr="00326CFC">
        <w:rPr>
          <w:rFonts w:ascii="Calibri" w:hAnsi="Calibri" w:cs="Calibri"/>
          <w:color w:val="000000"/>
          <w:sz w:val="20"/>
          <w:szCs w:val="20"/>
        </w:rPr>
        <w:t>O candidato que necessitar de cuidados especiais para fazer a prova neste Processo Seletivo, deverá especificar a sua necessidade no ato da inscrição e preencher requerimento em formulário próprio disponibilizado</w:t>
      </w:r>
      <w:r w:rsidR="006068E5">
        <w:rPr>
          <w:rFonts w:ascii="Calibri" w:hAnsi="Calibri" w:cs="Calibri"/>
          <w:color w:val="000000"/>
          <w:sz w:val="20"/>
          <w:szCs w:val="20"/>
        </w:rPr>
        <w:t xml:space="preserve"> na</w:t>
      </w:r>
      <w:r w:rsidR="00411034">
        <w:rPr>
          <w:rFonts w:ascii="Calibri" w:hAnsi="Calibri" w:cs="Calibri"/>
          <w:color w:val="000000"/>
          <w:sz w:val="20"/>
          <w:szCs w:val="20"/>
        </w:rPr>
        <w:t xml:space="preserve"> </w:t>
      </w:r>
      <w:r w:rsidR="00D51DF8" w:rsidRPr="00B801AF">
        <w:rPr>
          <w:rFonts w:ascii="Calibri" w:hAnsi="Calibri" w:cs="Calibri"/>
          <w:b/>
          <w:bCs/>
          <w:sz w:val="20"/>
          <w:szCs w:val="20"/>
        </w:rPr>
        <w:t xml:space="preserve">Favenorte </w:t>
      </w:r>
      <w:r w:rsidR="00D51DF8">
        <w:rPr>
          <w:rFonts w:ascii="Calibri" w:hAnsi="Calibri" w:cs="Calibri"/>
          <w:b/>
          <w:bCs/>
          <w:sz w:val="20"/>
          <w:szCs w:val="20"/>
        </w:rPr>
        <w:t xml:space="preserve">Campus </w:t>
      </w:r>
      <w:r w:rsidR="00D51DF8" w:rsidRPr="00B801AF">
        <w:rPr>
          <w:rFonts w:ascii="Calibri" w:hAnsi="Calibri" w:cs="Calibri"/>
          <w:b/>
          <w:bCs/>
          <w:sz w:val="20"/>
          <w:szCs w:val="20"/>
        </w:rPr>
        <w:t>Porteirinha</w:t>
      </w:r>
      <w:r w:rsidR="006362CD">
        <w:rPr>
          <w:rFonts w:ascii="Calibri" w:hAnsi="Calibri" w:cs="Calibri"/>
          <w:b/>
          <w:bCs/>
          <w:sz w:val="20"/>
          <w:szCs w:val="20"/>
        </w:rPr>
        <w:t xml:space="preserve"> - Faveport</w:t>
      </w:r>
      <w:r w:rsidR="00D51DF8">
        <w:rPr>
          <w:rFonts w:ascii="Calibri" w:hAnsi="Calibri" w:cs="Calibri"/>
          <w:color w:val="000000"/>
          <w:sz w:val="20"/>
          <w:szCs w:val="20"/>
        </w:rPr>
        <w:t xml:space="preserve"> </w:t>
      </w:r>
      <w:r w:rsidR="00E77DE4">
        <w:rPr>
          <w:rFonts w:ascii="Calibri" w:hAnsi="Calibri" w:cs="Calibri"/>
          <w:color w:val="000000"/>
          <w:sz w:val="20"/>
          <w:szCs w:val="20"/>
        </w:rPr>
        <w:t>no horário: 08h à</w:t>
      </w:r>
      <w:r w:rsidRPr="00326CFC">
        <w:rPr>
          <w:rFonts w:ascii="Calibri" w:hAnsi="Calibri" w:cs="Calibri"/>
          <w:color w:val="000000"/>
          <w:sz w:val="20"/>
          <w:szCs w:val="20"/>
        </w:rPr>
        <w:t>s 12h</w:t>
      </w:r>
      <w:r w:rsidR="00A54D7A">
        <w:rPr>
          <w:rFonts w:ascii="Calibri" w:hAnsi="Calibri" w:cs="Calibri"/>
          <w:color w:val="000000"/>
          <w:sz w:val="20"/>
          <w:szCs w:val="20"/>
        </w:rPr>
        <w:t>, 14</w:t>
      </w:r>
      <w:r w:rsidR="00E77DE4">
        <w:rPr>
          <w:rFonts w:ascii="Calibri" w:hAnsi="Calibri" w:cs="Calibri"/>
          <w:color w:val="000000"/>
          <w:sz w:val="20"/>
          <w:szCs w:val="20"/>
        </w:rPr>
        <w:t>h à</w:t>
      </w:r>
      <w:r w:rsidRPr="00326CFC">
        <w:rPr>
          <w:rFonts w:ascii="Calibri" w:hAnsi="Calibri" w:cs="Calibri"/>
          <w:color w:val="000000"/>
          <w:sz w:val="20"/>
          <w:szCs w:val="20"/>
        </w:rPr>
        <w:t>s 17h</w:t>
      </w:r>
      <w:r w:rsidR="00B40B09">
        <w:rPr>
          <w:rFonts w:ascii="Calibri" w:hAnsi="Calibri" w:cs="Calibri"/>
          <w:color w:val="000000"/>
          <w:sz w:val="20"/>
          <w:szCs w:val="20"/>
        </w:rPr>
        <w:t xml:space="preserve"> e 19h às 22h</w:t>
      </w:r>
      <w:r w:rsidRPr="00326CFC">
        <w:rPr>
          <w:rFonts w:ascii="Calibri" w:hAnsi="Calibri" w:cs="Calibri"/>
          <w:color w:val="000000"/>
          <w:sz w:val="20"/>
          <w:szCs w:val="20"/>
        </w:rPr>
        <w:t xml:space="preserve">, </w:t>
      </w:r>
      <w:r w:rsidR="00E77DE4">
        <w:rPr>
          <w:rFonts w:ascii="Calibri" w:hAnsi="Calibri" w:cs="Calibri"/>
          <w:color w:val="000000"/>
          <w:sz w:val="20"/>
          <w:szCs w:val="20"/>
        </w:rPr>
        <w:t xml:space="preserve">de </w:t>
      </w:r>
      <w:r w:rsidRPr="00326CFC">
        <w:rPr>
          <w:rFonts w:ascii="Calibri" w:hAnsi="Calibri" w:cs="Calibri"/>
          <w:color w:val="000000"/>
          <w:sz w:val="20"/>
          <w:szCs w:val="20"/>
        </w:rPr>
        <w:t xml:space="preserve">segunda a sexta-feira. O requerimento deverá ser assinado e acompanhado de documento oficial comprobatório da necessidade. </w:t>
      </w:r>
    </w:p>
    <w:p w:rsidR="00326CFC" w:rsidRPr="00326CFC" w:rsidRDefault="00326CFC" w:rsidP="006E29DA">
      <w:pPr>
        <w:autoSpaceDE w:val="0"/>
        <w:autoSpaceDN w:val="0"/>
        <w:adjustRightInd w:val="0"/>
        <w:spacing w:after="0"/>
        <w:jc w:val="both"/>
        <w:rPr>
          <w:rFonts w:ascii="Calibri" w:hAnsi="Calibri" w:cs="Calibri"/>
          <w:color w:val="000000"/>
          <w:sz w:val="20"/>
          <w:szCs w:val="20"/>
        </w:rPr>
      </w:pPr>
      <w:r w:rsidRPr="00326CFC">
        <w:rPr>
          <w:rFonts w:ascii="Calibri" w:hAnsi="Calibri" w:cs="Calibri"/>
          <w:b/>
          <w:bCs/>
          <w:color w:val="000000"/>
          <w:sz w:val="20"/>
          <w:szCs w:val="20"/>
        </w:rPr>
        <w:t xml:space="preserve">7.2. </w:t>
      </w:r>
      <w:r w:rsidRPr="00326CFC">
        <w:rPr>
          <w:rFonts w:ascii="Calibri" w:hAnsi="Calibri" w:cs="Calibri"/>
          <w:color w:val="000000"/>
          <w:sz w:val="20"/>
          <w:szCs w:val="20"/>
        </w:rPr>
        <w:t xml:space="preserve">A Comissão de Concursos responderá por escrito ao requerimento no prazo de 48 horas a contar da data de protocolo. Na possibilidade ou impossibilidade de atendimento, a Comissão de Concursos disponibilizará o parecer para o candidato e/ou seu representante legal </w:t>
      </w:r>
      <w:r w:rsidR="006068E5">
        <w:rPr>
          <w:rFonts w:ascii="Calibri" w:hAnsi="Calibri" w:cs="Calibri"/>
          <w:color w:val="000000"/>
          <w:sz w:val="20"/>
          <w:szCs w:val="20"/>
        </w:rPr>
        <w:t>na</w:t>
      </w:r>
      <w:r w:rsidR="00411034">
        <w:rPr>
          <w:rFonts w:ascii="Calibri" w:hAnsi="Calibri" w:cs="Calibri"/>
          <w:color w:val="000000"/>
          <w:sz w:val="20"/>
          <w:szCs w:val="20"/>
        </w:rPr>
        <w:t xml:space="preserve"> </w:t>
      </w:r>
      <w:r w:rsidR="00D51DF8" w:rsidRPr="00B801AF">
        <w:rPr>
          <w:rFonts w:ascii="Calibri" w:hAnsi="Calibri" w:cs="Calibri"/>
          <w:b/>
          <w:bCs/>
          <w:sz w:val="20"/>
          <w:szCs w:val="20"/>
        </w:rPr>
        <w:t xml:space="preserve">Favenorte </w:t>
      </w:r>
      <w:r w:rsidR="00D51DF8">
        <w:rPr>
          <w:rFonts w:ascii="Calibri" w:hAnsi="Calibri" w:cs="Calibri"/>
          <w:b/>
          <w:bCs/>
          <w:sz w:val="20"/>
          <w:szCs w:val="20"/>
        </w:rPr>
        <w:t xml:space="preserve">Campus </w:t>
      </w:r>
      <w:r w:rsidR="00D51DF8" w:rsidRPr="00B801AF">
        <w:rPr>
          <w:rFonts w:ascii="Calibri" w:hAnsi="Calibri" w:cs="Calibri"/>
          <w:b/>
          <w:bCs/>
          <w:sz w:val="20"/>
          <w:szCs w:val="20"/>
        </w:rPr>
        <w:t>Porteirinha</w:t>
      </w:r>
      <w:r w:rsidR="006362CD">
        <w:rPr>
          <w:rFonts w:ascii="Calibri" w:hAnsi="Calibri" w:cs="Calibri"/>
          <w:b/>
          <w:bCs/>
          <w:sz w:val="20"/>
          <w:szCs w:val="20"/>
        </w:rPr>
        <w:t xml:space="preserve"> - Faveport</w:t>
      </w:r>
      <w:r w:rsidRPr="00326CFC">
        <w:rPr>
          <w:rFonts w:ascii="Calibri" w:hAnsi="Calibri" w:cs="Calibri"/>
          <w:b/>
          <w:bCs/>
          <w:color w:val="000000"/>
          <w:sz w:val="20"/>
          <w:szCs w:val="20"/>
        </w:rPr>
        <w:t xml:space="preserve">, </w:t>
      </w:r>
      <w:r w:rsidRPr="00326CFC">
        <w:rPr>
          <w:rFonts w:ascii="Calibri" w:hAnsi="Calibri" w:cs="Calibri"/>
          <w:color w:val="000000"/>
          <w:sz w:val="20"/>
          <w:szCs w:val="20"/>
        </w:rPr>
        <w:t xml:space="preserve">no máximo, 5 (cinco) dias antes da realização da prova. Após esse prazo, a respectiva comissão se reserva no direito de dar ao requerimento o destino que lhe convier. </w:t>
      </w:r>
    </w:p>
    <w:p w:rsidR="00A54D7A" w:rsidRDefault="00A54D7A" w:rsidP="00CC6FA4">
      <w:pPr>
        <w:autoSpaceDE w:val="0"/>
        <w:autoSpaceDN w:val="0"/>
        <w:adjustRightInd w:val="0"/>
        <w:spacing w:after="0" w:line="240" w:lineRule="auto"/>
        <w:jc w:val="both"/>
        <w:rPr>
          <w:rFonts w:ascii="Calibri" w:hAnsi="Calibri" w:cs="Calibri"/>
          <w:b/>
          <w:bCs/>
          <w:color w:val="000000"/>
          <w:sz w:val="20"/>
          <w:szCs w:val="20"/>
        </w:rPr>
      </w:pPr>
    </w:p>
    <w:p w:rsidR="00326CFC" w:rsidRPr="00326CFC" w:rsidRDefault="00326CFC" w:rsidP="00CC6FA4">
      <w:pPr>
        <w:autoSpaceDE w:val="0"/>
        <w:autoSpaceDN w:val="0"/>
        <w:adjustRightInd w:val="0"/>
        <w:spacing w:after="0" w:line="240" w:lineRule="auto"/>
        <w:jc w:val="both"/>
        <w:rPr>
          <w:rFonts w:ascii="Calibri" w:hAnsi="Calibri" w:cs="Calibri"/>
          <w:color w:val="000000"/>
          <w:sz w:val="20"/>
          <w:szCs w:val="20"/>
        </w:rPr>
      </w:pPr>
      <w:r w:rsidRPr="00326CFC">
        <w:rPr>
          <w:rFonts w:ascii="Calibri" w:hAnsi="Calibri" w:cs="Calibri"/>
          <w:b/>
          <w:bCs/>
          <w:color w:val="000000"/>
          <w:sz w:val="20"/>
          <w:szCs w:val="20"/>
        </w:rPr>
        <w:t>8</w:t>
      </w:r>
      <w:r w:rsidR="00E77DE4">
        <w:rPr>
          <w:rFonts w:ascii="Calibri" w:hAnsi="Calibri" w:cs="Calibri"/>
          <w:b/>
          <w:bCs/>
          <w:color w:val="000000"/>
          <w:sz w:val="20"/>
          <w:szCs w:val="20"/>
        </w:rPr>
        <w:t>.</w:t>
      </w:r>
      <w:r w:rsidRPr="00326CFC">
        <w:rPr>
          <w:rFonts w:ascii="Calibri" w:hAnsi="Calibri" w:cs="Calibri"/>
          <w:b/>
          <w:bCs/>
          <w:color w:val="000000"/>
          <w:sz w:val="20"/>
          <w:szCs w:val="20"/>
        </w:rPr>
        <w:t xml:space="preserve"> MATRÍCULA </w:t>
      </w:r>
    </w:p>
    <w:p w:rsidR="00326CFC" w:rsidRPr="00326CFC" w:rsidRDefault="00326CFC" w:rsidP="008C1870">
      <w:pPr>
        <w:autoSpaceDE w:val="0"/>
        <w:autoSpaceDN w:val="0"/>
        <w:adjustRightInd w:val="0"/>
        <w:spacing w:after="0"/>
        <w:jc w:val="both"/>
        <w:rPr>
          <w:rFonts w:ascii="Calibri" w:hAnsi="Calibri" w:cs="Calibri"/>
          <w:color w:val="000000"/>
          <w:sz w:val="20"/>
          <w:szCs w:val="20"/>
        </w:rPr>
      </w:pPr>
      <w:r w:rsidRPr="00326CFC">
        <w:rPr>
          <w:rFonts w:ascii="Calibri" w:hAnsi="Calibri" w:cs="Calibri"/>
          <w:b/>
          <w:bCs/>
          <w:color w:val="000000"/>
          <w:sz w:val="20"/>
          <w:szCs w:val="20"/>
        </w:rPr>
        <w:t xml:space="preserve">8.1. </w:t>
      </w:r>
      <w:r w:rsidRPr="00326CFC">
        <w:rPr>
          <w:rFonts w:ascii="Calibri" w:hAnsi="Calibri" w:cs="Calibri"/>
          <w:color w:val="000000"/>
          <w:sz w:val="20"/>
          <w:szCs w:val="20"/>
        </w:rPr>
        <w:t xml:space="preserve">A matrícula dos aprovados no Processo Seletivo deverá ser realizada </w:t>
      </w:r>
      <w:r w:rsidR="006068E5">
        <w:rPr>
          <w:rFonts w:ascii="Calibri" w:hAnsi="Calibri" w:cs="Calibri"/>
          <w:color w:val="000000"/>
          <w:sz w:val="20"/>
          <w:szCs w:val="20"/>
        </w:rPr>
        <w:t>na</w:t>
      </w:r>
      <w:r w:rsidR="00411034">
        <w:rPr>
          <w:rFonts w:ascii="Calibri" w:hAnsi="Calibri" w:cs="Calibri"/>
          <w:color w:val="000000"/>
          <w:sz w:val="20"/>
          <w:szCs w:val="20"/>
        </w:rPr>
        <w:t xml:space="preserve"> </w:t>
      </w:r>
      <w:r w:rsidR="00E75D81" w:rsidRPr="00B801AF">
        <w:rPr>
          <w:rFonts w:ascii="Calibri" w:hAnsi="Calibri" w:cs="Calibri"/>
          <w:b/>
          <w:bCs/>
          <w:sz w:val="20"/>
          <w:szCs w:val="20"/>
        </w:rPr>
        <w:t xml:space="preserve">Favenorte </w:t>
      </w:r>
      <w:r w:rsidR="00E75D81">
        <w:rPr>
          <w:rFonts w:ascii="Calibri" w:hAnsi="Calibri" w:cs="Calibri"/>
          <w:b/>
          <w:bCs/>
          <w:sz w:val="20"/>
          <w:szCs w:val="20"/>
        </w:rPr>
        <w:t xml:space="preserve">Campus </w:t>
      </w:r>
      <w:r w:rsidR="00E75D81" w:rsidRPr="00B801AF">
        <w:rPr>
          <w:rFonts w:ascii="Calibri" w:hAnsi="Calibri" w:cs="Calibri"/>
          <w:b/>
          <w:bCs/>
          <w:sz w:val="20"/>
          <w:szCs w:val="20"/>
        </w:rPr>
        <w:t>Porteirinha</w:t>
      </w:r>
      <w:r w:rsidR="00B40B09">
        <w:rPr>
          <w:rFonts w:ascii="Calibri" w:hAnsi="Calibri" w:cs="Calibri"/>
          <w:b/>
          <w:bCs/>
          <w:sz w:val="20"/>
          <w:szCs w:val="20"/>
        </w:rPr>
        <w:t xml:space="preserve"> - Faveport</w:t>
      </w:r>
      <w:r w:rsidRPr="00326CFC">
        <w:rPr>
          <w:rFonts w:ascii="Calibri" w:hAnsi="Calibri" w:cs="Calibri"/>
          <w:color w:val="000000"/>
          <w:sz w:val="20"/>
          <w:szCs w:val="20"/>
        </w:rPr>
        <w:t xml:space="preserve">, localizado </w:t>
      </w:r>
      <w:r w:rsidR="00A054FD">
        <w:rPr>
          <w:rFonts w:ascii="Calibri" w:hAnsi="Calibri" w:cs="Calibri"/>
          <w:color w:val="000000"/>
          <w:sz w:val="20"/>
          <w:szCs w:val="20"/>
        </w:rPr>
        <w:t>R</w:t>
      </w:r>
      <w:r w:rsidR="00C87A82">
        <w:rPr>
          <w:rFonts w:ascii="Calibri" w:hAnsi="Calibri" w:cs="Calibri"/>
          <w:color w:val="000000"/>
          <w:sz w:val="20"/>
          <w:szCs w:val="20"/>
        </w:rPr>
        <w:t>ua Montes Claros,</w:t>
      </w:r>
      <w:r w:rsidR="00A54D7A">
        <w:rPr>
          <w:rFonts w:ascii="Calibri" w:hAnsi="Calibri" w:cs="Calibri"/>
          <w:sz w:val="20"/>
          <w:szCs w:val="20"/>
        </w:rPr>
        <w:t xml:space="preserve"> nº. </w:t>
      </w:r>
      <w:r w:rsidR="00C87A82">
        <w:rPr>
          <w:rFonts w:ascii="Calibri" w:hAnsi="Calibri" w:cs="Calibri"/>
          <w:sz w:val="20"/>
          <w:szCs w:val="20"/>
        </w:rPr>
        <w:t>120</w:t>
      </w:r>
      <w:r w:rsidR="00A54D7A">
        <w:rPr>
          <w:rFonts w:ascii="Calibri" w:hAnsi="Calibri" w:cs="Calibri"/>
          <w:sz w:val="20"/>
          <w:szCs w:val="20"/>
        </w:rPr>
        <w:t>– Eldorado – Porteirinha - MG</w:t>
      </w:r>
      <w:r w:rsidRPr="00326CFC">
        <w:rPr>
          <w:rFonts w:ascii="Calibri" w:hAnsi="Calibri" w:cs="Calibri"/>
          <w:color w:val="000000"/>
          <w:sz w:val="20"/>
          <w:szCs w:val="20"/>
        </w:rPr>
        <w:t xml:space="preserve">, nos dias e horários especificados: </w:t>
      </w:r>
    </w:p>
    <w:p w:rsidR="00326CFC" w:rsidRPr="00326CFC" w:rsidRDefault="00326CFC" w:rsidP="008C1870">
      <w:pPr>
        <w:autoSpaceDE w:val="0"/>
        <w:autoSpaceDN w:val="0"/>
        <w:adjustRightInd w:val="0"/>
        <w:spacing w:after="0"/>
        <w:jc w:val="both"/>
        <w:rPr>
          <w:rFonts w:ascii="Calibri" w:hAnsi="Calibri" w:cs="Calibri"/>
          <w:color w:val="000000"/>
          <w:sz w:val="20"/>
          <w:szCs w:val="20"/>
        </w:rPr>
      </w:pPr>
      <w:r w:rsidRPr="00326CFC">
        <w:rPr>
          <w:rFonts w:ascii="Calibri" w:hAnsi="Calibri" w:cs="Calibri"/>
          <w:b/>
          <w:bCs/>
          <w:color w:val="000000"/>
          <w:sz w:val="20"/>
          <w:szCs w:val="20"/>
        </w:rPr>
        <w:t xml:space="preserve">I - </w:t>
      </w:r>
      <w:r w:rsidRPr="00326CFC">
        <w:rPr>
          <w:rFonts w:ascii="Calibri" w:hAnsi="Calibri" w:cs="Calibri"/>
          <w:color w:val="000000"/>
          <w:sz w:val="20"/>
          <w:szCs w:val="20"/>
        </w:rPr>
        <w:t xml:space="preserve">Data: </w:t>
      </w:r>
      <w:r w:rsidR="00E75D81">
        <w:rPr>
          <w:rFonts w:ascii="Calibri" w:hAnsi="Calibri" w:cs="Calibri"/>
          <w:color w:val="000000"/>
          <w:sz w:val="20"/>
          <w:szCs w:val="20"/>
        </w:rPr>
        <w:t>0</w:t>
      </w:r>
      <w:r w:rsidR="004055FE">
        <w:rPr>
          <w:rFonts w:ascii="Calibri" w:hAnsi="Calibri" w:cs="Calibri"/>
          <w:color w:val="000000"/>
          <w:sz w:val="20"/>
          <w:szCs w:val="20"/>
        </w:rPr>
        <w:t>2</w:t>
      </w:r>
      <w:r w:rsidRPr="00326CFC">
        <w:rPr>
          <w:rFonts w:ascii="Calibri" w:hAnsi="Calibri" w:cs="Calibri"/>
          <w:color w:val="000000"/>
          <w:sz w:val="20"/>
          <w:szCs w:val="20"/>
        </w:rPr>
        <w:t>/</w:t>
      </w:r>
      <w:r w:rsidR="004055FE">
        <w:rPr>
          <w:rFonts w:ascii="Calibri" w:hAnsi="Calibri" w:cs="Calibri"/>
          <w:color w:val="000000"/>
          <w:sz w:val="20"/>
          <w:szCs w:val="20"/>
        </w:rPr>
        <w:t>12</w:t>
      </w:r>
      <w:r w:rsidRPr="00326CFC">
        <w:rPr>
          <w:rFonts w:ascii="Calibri" w:hAnsi="Calibri" w:cs="Calibri"/>
          <w:color w:val="000000"/>
          <w:sz w:val="20"/>
          <w:szCs w:val="20"/>
        </w:rPr>
        <w:t>/201</w:t>
      </w:r>
      <w:r w:rsidR="00B40B09">
        <w:rPr>
          <w:rFonts w:ascii="Calibri" w:hAnsi="Calibri" w:cs="Calibri"/>
          <w:color w:val="000000"/>
          <w:sz w:val="20"/>
          <w:szCs w:val="20"/>
        </w:rPr>
        <w:t>9</w:t>
      </w:r>
      <w:r w:rsidR="00E77DE4">
        <w:rPr>
          <w:rFonts w:ascii="Calibri" w:hAnsi="Calibri" w:cs="Calibri"/>
          <w:color w:val="000000"/>
          <w:sz w:val="20"/>
          <w:szCs w:val="20"/>
        </w:rPr>
        <w:t xml:space="preserve"> à</w:t>
      </w:r>
      <w:r w:rsidR="00E75D81">
        <w:rPr>
          <w:rFonts w:ascii="Calibri" w:hAnsi="Calibri" w:cs="Calibri"/>
          <w:color w:val="000000"/>
          <w:sz w:val="20"/>
          <w:szCs w:val="20"/>
        </w:rPr>
        <w:t xml:space="preserve"> </w:t>
      </w:r>
      <w:r w:rsidR="004055FE">
        <w:rPr>
          <w:rFonts w:ascii="Calibri" w:hAnsi="Calibri" w:cs="Calibri"/>
          <w:color w:val="000000"/>
          <w:sz w:val="20"/>
          <w:szCs w:val="20"/>
        </w:rPr>
        <w:t>24</w:t>
      </w:r>
      <w:r w:rsidRPr="00326CFC">
        <w:rPr>
          <w:rFonts w:ascii="Calibri" w:hAnsi="Calibri" w:cs="Calibri"/>
          <w:color w:val="000000"/>
          <w:sz w:val="20"/>
          <w:szCs w:val="20"/>
        </w:rPr>
        <w:t>/</w:t>
      </w:r>
      <w:r w:rsidR="004055FE">
        <w:rPr>
          <w:rFonts w:ascii="Calibri" w:hAnsi="Calibri" w:cs="Calibri"/>
          <w:color w:val="000000"/>
          <w:sz w:val="20"/>
          <w:szCs w:val="20"/>
        </w:rPr>
        <w:t>01/2020</w:t>
      </w:r>
      <w:r w:rsidRPr="00326CFC">
        <w:rPr>
          <w:rFonts w:ascii="Calibri" w:hAnsi="Calibri" w:cs="Calibri"/>
          <w:color w:val="000000"/>
          <w:sz w:val="20"/>
          <w:szCs w:val="20"/>
        </w:rPr>
        <w:t xml:space="preserve"> – Para a modalidade </w:t>
      </w:r>
      <w:r w:rsidRPr="00326CFC">
        <w:rPr>
          <w:rFonts w:ascii="Calibri" w:hAnsi="Calibri" w:cs="Calibri"/>
          <w:b/>
          <w:bCs/>
          <w:color w:val="000000"/>
          <w:sz w:val="20"/>
          <w:szCs w:val="20"/>
        </w:rPr>
        <w:t xml:space="preserve">VESTIBULAR TRADICIONAL </w:t>
      </w:r>
    </w:p>
    <w:p w:rsidR="00326CFC" w:rsidRPr="00326CFC" w:rsidRDefault="00326CFC" w:rsidP="008C1870">
      <w:pPr>
        <w:autoSpaceDE w:val="0"/>
        <w:autoSpaceDN w:val="0"/>
        <w:adjustRightInd w:val="0"/>
        <w:spacing w:after="0"/>
        <w:jc w:val="both"/>
        <w:rPr>
          <w:rFonts w:ascii="Calibri" w:hAnsi="Calibri" w:cs="Calibri"/>
          <w:color w:val="000000"/>
          <w:sz w:val="20"/>
          <w:szCs w:val="20"/>
        </w:rPr>
      </w:pPr>
      <w:r w:rsidRPr="00326CFC">
        <w:rPr>
          <w:rFonts w:ascii="Calibri" w:hAnsi="Calibri" w:cs="Calibri"/>
          <w:b/>
          <w:bCs/>
          <w:color w:val="000000"/>
          <w:sz w:val="20"/>
          <w:szCs w:val="20"/>
        </w:rPr>
        <w:t xml:space="preserve">II - </w:t>
      </w:r>
      <w:r w:rsidRPr="00BC596F">
        <w:rPr>
          <w:rFonts w:ascii="Calibri" w:hAnsi="Calibri" w:cs="Calibri"/>
          <w:sz w:val="20"/>
          <w:szCs w:val="20"/>
        </w:rPr>
        <w:t xml:space="preserve">Data: </w:t>
      </w:r>
      <w:r w:rsidR="004055FE">
        <w:rPr>
          <w:rFonts w:ascii="Calibri" w:hAnsi="Calibri" w:cs="Calibri"/>
          <w:sz w:val="20"/>
          <w:szCs w:val="20"/>
        </w:rPr>
        <w:t>27</w:t>
      </w:r>
      <w:r w:rsidRPr="00BC596F">
        <w:rPr>
          <w:rFonts w:ascii="Calibri" w:hAnsi="Calibri" w:cs="Calibri"/>
          <w:sz w:val="20"/>
          <w:szCs w:val="20"/>
        </w:rPr>
        <w:t>/</w:t>
      </w:r>
      <w:r w:rsidR="00E75D81">
        <w:rPr>
          <w:rFonts w:ascii="Calibri" w:hAnsi="Calibri" w:cs="Calibri"/>
          <w:sz w:val="20"/>
          <w:szCs w:val="20"/>
        </w:rPr>
        <w:t>0</w:t>
      </w:r>
      <w:r w:rsidR="004055FE">
        <w:rPr>
          <w:rFonts w:ascii="Calibri" w:hAnsi="Calibri" w:cs="Calibri"/>
          <w:sz w:val="20"/>
          <w:szCs w:val="20"/>
        </w:rPr>
        <w:t>1</w:t>
      </w:r>
      <w:r w:rsidRPr="00BC596F">
        <w:rPr>
          <w:rFonts w:ascii="Calibri" w:hAnsi="Calibri" w:cs="Calibri"/>
          <w:sz w:val="20"/>
          <w:szCs w:val="20"/>
        </w:rPr>
        <w:t>/</w:t>
      </w:r>
      <w:r w:rsidR="004055FE">
        <w:rPr>
          <w:rFonts w:ascii="Calibri" w:hAnsi="Calibri" w:cs="Calibri"/>
          <w:sz w:val="20"/>
          <w:szCs w:val="20"/>
        </w:rPr>
        <w:t>2020</w:t>
      </w:r>
      <w:r w:rsidR="00E75D81">
        <w:rPr>
          <w:rFonts w:ascii="Calibri" w:hAnsi="Calibri" w:cs="Calibri"/>
          <w:sz w:val="20"/>
          <w:szCs w:val="20"/>
        </w:rPr>
        <w:t xml:space="preserve"> </w:t>
      </w:r>
      <w:r w:rsidR="00E77DE4">
        <w:rPr>
          <w:rFonts w:ascii="Calibri" w:hAnsi="Calibri" w:cs="Calibri"/>
          <w:sz w:val="20"/>
          <w:szCs w:val="20"/>
        </w:rPr>
        <w:t>à</w:t>
      </w:r>
      <w:r w:rsidR="00E75D81">
        <w:rPr>
          <w:rFonts w:ascii="Calibri" w:hAnsi="Calibri" w:cs="Calibri"/>
          <w:sz w:val="20"/>
          <w:szCs w:val="20"/>
        </w:rPr>
        <w:t xml:space="preserve"> </w:t>
      </w:r>
      <w:r w:rsidR="004055FE">
        <w:rPr>
          <w:rFonts w:ascii="Calibri" w:hAnsi="Calibri" w:cs="Calibri"/>
          <w:sz w:val="20"/>
          <w:szCs w:val="20"/>
        </w:rPr>
        <w:t>31</w:t>
      </w:r>
      <w:r w:rsidRPr="00BC596F">
        <w:rPr>
          <w:rFonts w:ascii="Calibri" w:hAnsi="Calibri" w:cs="Calibri"/>
          <w:sz w:val="20"/>
          <w:szCs w:val="20"/>
        </w:rPr>
        <w:t>/</w:t>
      </w:r>
      <w:r w:rsidR="00E75D81">
        <w:rPr>
          <w:rFonts w:ascii="Calibri" w:hAnsi="Calibri" w:cs="Calibri"/>
          <w:sz w:val="20"/>
          <w:szCs w:val="20"/>
        </w:rPr>
        <w:t>0</w:t>
      </w:r>
      <w:r w:rsidR="004055FE">
        <w:rPr>
          <w:rFonts w:ascii="Calibri" w:hAnsi="Calibri" w:cs="Calibri"/>
          <w:sz w:val="20"/>
          <w:szCs w:val="20"/>
        </w:rPr>
        <w:t>1</w:t>
      </w:r>
      <w:r w:rsidRPr="00BC596F">
        <w:rPr>
          <w:rFonts w:ascii="Calibri" w:hAnsi="Calibri" w:cs="Calibri"/>
          <w:sz w:val="20"/>
          <w:szCs w:val="20"/>
        </w:rPr>
        <w:t>/</w:t>
      </w:r>
      <w:r w:rsidR="004055FE">
        <w:rPr>
          <w:rFonts w:ascii="Calibri" w:hAnsi="Calibri" w:cs="Calibri"/>
          <w:sz w:val="20"/>
          <w:szCs w:val="20"/>
        </w:rPr>
        <w:t>2020</w:t>
      </w:r>
      <w:r w:rsidRPr="00326CFC">
        <w:rPr>
          <w:rFonts w:ascii="Calibri" w:hAnsi="Calibri" w:cs="Calibri"/>
          <w:color w:val="000000"/>
          <w:sz w:val="20"/>
          <w:szCs w:val="20"/>
        </w:rPr>
        <w:t xml:space="preserve">– Para a modalidade </w:t>
      </w:r>
      <w:r w:rsidRPr="00326CFC">
        <w:rPr>
          <w:rFonts w:ascii="Calibri" w:hAnsi="Calibri" w:cs="Calibri"/>
          <w:b/>
          <w:bCs/>
          <w:color w:val="000000"/>
          <w:sz w:val="20"/>
          <w:szCs w:val="20"/>
        </w:rPr>
        <w:t xml:space="preserve">notas do ENEM </w:t>
      </w:r>
    </w:p>
    <w:p w:rsidR="00094223" w:rsidRPr="00094223" w:rsidRDefault="00326CFC" w:rsidP="008C1870">
      <w:pPr>
        <w:autoSpaceDE w:val="0"/>
        <w:autoSpaceDN w:val="0"/>
        <w:adjustRightInd w:val="0"/>
        <w:spacing w:after="0"/>
        <w:jc w:val="both"/>
        <w:rPr>
          <w:rFonts w:ascii="Calibri" w:hAnsi="Calibri" w:cs="Calibri"/>
          <w:bCs/>
          <w:color w:val="000000"/>
          <w:sz w:val="20"/>
          <w:szCs w:val="20"/>
        </w:rPr>
      </w:pPr>
      <w:r w:rsidRPr="00326CFC">
        <w:rPr>
          <w:rFonts w:ascii="Calibri" w:hAnsi="Calibri" w:cs="Calibri"/>
          <w:b/>
          <w:bCs/>
          <w:color w:val="000000"/>
          <w:sz w:val="20"/>
          <w:szCs w:val="20"/>
        </w:rPr>
        <w:t xml:space="preserve">III- </w:t>
      </w:r>
      <w:r w:rsidR="004055FE">
        <w:rPr>
          <w:rFonts w:ascii="Calibri" w:hAnsi="Calibri" w:cs="Calibri"/>
          <w:bCs/>
          <w:color w:val="000000"/>
          <w:sz w:val="20"/>
          <w:szCs w:val="20"/>
        </w:rPr>
        <w:t xml:space="preserve">Data: </w:t>
      </w:r>
      <w:r w:rsidR="00094223">
        <w:rPr>
          <w:rFonts w:ascii="Calibri" w:hAnsi="Calibri" w:cs="Calibri"/>
          <w:bCs/>
          <w:color w:val="000000"/>
          <w:sz w:val="20"/>
          <w:szCs w:val="20"/>
        </w:rPr>
        <w:t>0</w:t>
      </w:r>
      <w:r w:rsidR="004055FE">
        <w:rPr>
          <w:rFonts w:ascii="Calibri" w:hAnsi="Calibri" w:cs="Calibri"/>
          <w:bCs/>
          <w:color w:val="000000"/>
          <w:sz w:val="20"/>
          <w:szCs w:val="20"/>
        </w:rPr>
        <w:t>3/02/2020 à 28</w:t>
      </w:r>
      <w:r w:rsidR="00094223">
        <w:rPr>
          <w:rFonts w:ascii="Calibri" w:hAnsi="Calibri" w:cs="Calibri"/>
          <w:bCs/>
          <w:color w:val="000000"/>
          <w:sz w:val="20"/>
          <w:szCs w:val="20"/>
        </w:rPr>
        <w:t>/0</w:t>
      </w:r>
      <w:r w:rsidR="004055FE">
        <w:rPr>
          <w:rFonts w:ascii="Calibri" w:hAnsi="Calibri" w:cs="Calibri"/>
          <w:bCs/>
          <w:color w:val="000000"/>
          <w:sz w:val="20"/>
          <w:szCs w:val="20"/>
        </w:rPr>
        <w:t>2/2020</w:t>
      </w:r>
      <w:r w:rsidR="00094223">
        <w:rPr>
          <w:rFonts w:ascii="Calibri" w:hAnsi="Calibri" w:cs="Calibri"/>
          <w:bCs/>
          <w:color w:val="000000"/>
          <w:sz w:val="20"/>
          <w:szCs w:val="20"/>
        </w:rPr>
        <w:t xml:space="preserve"> –Para a modalidade </w:t>
      </w:r>
      <w:r w:rsidR="00094223" w:rsidRPr="00094223">
        <w:rPr>
          <w:rFonts w:ascii="Calibri" w:hAnsi="Calibri" w:cs="Calibri"/>
          <w:b/>
          <w:bCs/>
          <w:color w:val="000000"/>
          <w:sz w:val="20"/>
          <w:szCs w:val="20"/>
        </w:rPr>
        <w:t>Vestibular Agendado</w:t>
      </w:r>
      <w:r w:rsidR="00094223">
        <w:rPr>
          <w:rFonts w:ascii="Calibri" w:hAnsi="Calibri" w:cs="Calibri"/>
          <w:bCs/>
          <w:color w:val="000000"/>
          <w:sz w:val="20"/>
          <w:szCs w:val="20"/>
        </w:rPr>
        <w:t xml:space="preserve"> (conforme quantidade de vagas remanescentes)</w:t>
      </w:r>
    </w:p>
    <w:p w:rsidR="00326CFC" w:rsidRPr="00326CFC" w:rsidRDefault="00094223" w:rsidP="008C1870">
      <w:pPr>
        <w:autoSpaceDE w:val="0"/>
        <w:autoSpaceDN w:val="0"/>
        <w:adjustRightInd w:val="0"/>
        <w:spacing w:after="0"/>
        <w:jc w:val="both"/>
        <w:rPr>
          <w:rFonts w:ascii="Calibri" w:hAnsi="Calibri" w:cs="Calibri"/>
          <w:color w:val="000000"/>
          <w:sz w:val="20"/>
          <w:szCs w:val="20"/>
        </w:rPr>
      </w:pPr>
      <w:r w:rsidRPr="00094223">
        <w:rPr>
          <w:rFonts w:ascii="Calibri" w:hAnsi="Calibri" w:cs="Calibri"/>
          <w:b/>
          <w:color w:val="000000"/>
          <w:sz w:val="20"/>
          <w:szCs w:val="20"/>
        </w:rPr>
        <w:t>IV-</w:t>
      </w:r>
      <w:r w:rsidR="00A402EC">
        <w:rPr>
          <w:rFonts w:ascii="Calibri" w:hAnsi="Calibri" w:cs="Calibri"/>
          <w:color w:val="000000"/>
          <w:sz w:val="20"/>
          <w:szCs w:val="20"/>
        </w:rPr>
        <w:t>Horários: 08</w:t>
      </w:r>
      <w:r w:rsidR="00E77DE4">
        <w:rPr>
          <w:rFonts w:ascii="Calibri" w:hAnsi="Calibri" w:cs="Calibri"/>
          <w:color w:val="000000"/>
          <w:sz w:val="20"/>
          <w:szCs w:val="20"/>
        </w:rPr>
        <w:t>h à</w:t>
      </w:r>
      <w:r w:rsidR="00326CFC" w:rsidRPr="00326CFC">
        <w:rPr>
          <w:rFonts w:ascii="Calibri" w:hAnsi="Calibri" w:cs="Calibri"/>
          <w:color w:val="000000"/>
          <w:sz w:val="20"/>
          <w:szCs w:val="20"/>
        </w:rPr>
        <w:t>s 12h</w:t>
      </w:r>
      <w:r w:rsidR="00A402EC">
        <w:rPr>
          <w:rFonts w:ascii="Calibri" w:hAnsi="Calibri" w:cs="Calibri"/>
          <w:color w:val="000000"/>
          <w:sz w:val="20"/>
          <w:szCs w:val="20"/>
        </w:rPr>
        <w:t>, 14</w:t>
      </w:r>
      <w:r w:rsidR="00E77DE4">
        <w:rPr>
          <w:rFonts w:ascii="Calibri" w:hAnsi="Calibri" w:cs="Calibri"/>
          <w:color w:val="000000"/>
          <w:sz w:val="20"/>
          <w:szCs w:val="20"/>
        </w:rPr>
        <w:t>h à</w:t>
      </w:r>
      <w:r w:rsidR="00326CFC" w:rsidRPr="00326CFC">
        <w:rPr>
          <w:rFonts w:ascii="Calibri" w:hAnsi="Calibri" w:cs="Calibri"/>
          <w:color w:val="000000"/>
          <w:sz w:val="20"/>
          <w:szCs w:val="20"/>
        </w:rPr>
        <w:t>s 17h</w:t>
      </w:r>
      <w:r w:rsidR="00E75D81">
        <w:rPr>
          <w:rFonts w:ascii="Calibri" w:hAnsi="Calibri" w:cs="Calibri"/>
          <w:color w:val="000000"/>
          <w:sz w:val="20"/>
          <w:szCs w:val="20"/>
        </w:rPr>
        <w:t xml:space="preserve"> </w:t>
      </w:r>
      <w:r>
        <w:rPr>
          <w:rFonts w:ascii="Calibri" w:hAnsi="Calibri" w:cs="Calibri"/>
          <w:color w:val="000000"/>
          <w:sz w:val="20"/>
          <w:szCs w:val="20"/>
        </w:rPr>
        <w:t xml:space="preserve">e 19h às 22h </w:t>
      </w:r>
      <w:r w:rsidR="00326CFC" w:rsidRPr="00326CFC">
        <w:rPr>
          <w:rFonts w:ascii="Calibri" w:hAnsi="Calibri" w:cs="Calibri"/>
          <w:color w:val="000000"/>
          <w:sz w:val="20"/>
          <w:szCs w:val="20"/>
        </w:rPr>
        <w:t xml:space="preserve">de segunda a sexta-feira. </w:t>
      </w:r>
    </w:p>
    <w:p w:rsidR="00A402EC" w:rsidRDefault="00326CFC" w:rsidP="008C1870">
      <w:pPr>
        <w:jc w:val="both"/>
        <w:rPr>
          <w:rFonts w:ascii="Calibri" w:hAnsi="Calibri" w:cs="Calibri"/>
          <w:sz w:val="20"/>
          <w:szCs w:val="20"/>
        </w:rPr>
      </w:pPr>
      <w:r w:rsidRPr="00326CFC">
        <w:rPr>
          <w:rFonts w:ascii="Calibri" w:hAnsi="Calibri" w:cs="Calibri"/>
          <w:b/>
          <w:bCs/>
          <w:sz w:val="20"/>
          <w:szCs w:val="20"/>
        </w:rPr>
        <w:t xml:space="preserve">8.2. </w:t>
      </w:r>
      <w:r w:rsidRPr="00326CFC">
        <w:rPr>
          <w:rFonts w:ascii="Calibri" w:hAnsi="Calibri" w:cs="Calibri"/>
          <w:sz w:val="20"/>
          <w:szCs w:val="20"/>
        </w:rPr>
        <w:t xml:space="preserve">A matrícula poderá ser feita por terceiros desde que sejam respeitadas as determinações legais. </w:t>
      </w:r>
    </w:p>
    <w:p w:rsidR="00326CFC" w:rsidRPr="00326CFC" w:rsidRDefault="00E0298B" w:rsidP="00CC6FA4">
      <w:pPr>
        <w:jc w:val="both"/>
        <w:rPr>
          <w:rFonts w:ascii="Calibri" w:hAnsi="Calibri" w:cs="Calibri"/>
          <w:sz w:val="20"/>
          <w:szCs w:val="20"/>
        </w:rPr>
      </w:pPr>
      <w:r w:rsidRPr="00326CFC">
        <w:rPr>
          <w:rFonts w:ascii="Calibri" w:hAnsi="Calibri" w:cs="Calibri"/>
          <w:b/>
          <w:bCs/>
          <w:sz w:val="20"/>
          <w:szCs w:val="20"/>
        </w:rPr>
        <w:t>8.3 Documentações exigidas, no ato da matrícula</w:t>
      </w:r>
      <w:r w:rsidR="00326CFC" w:rsidRPr="00326CFC">
        <w:rPr>
          <w:rFonts w:ascii="Calibri" w:hAnsi="Calibri" w:cs="Calibri"/>
          <w:b/>
          <w:bCs/>
          <w:sz w:val="20"/>
          <w:szCs w:val="20"/>
        </w:rPr>
        <w:t xml:space="preserve">: </w:t>
      </w:r>
    </w:p>
    <w:p w:rsidR="00326CFC" w:rsidRPr="00326CFC" w:rsidRDefault="00326CFC" w:rsidP="008C1870">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a) Cópia do documento oficial de identidade. </w:t>
      </w:r>
    </w:p>
    <w:p w:rsidR="00326CFC" w:rsidRPr="00326CFC" w:rsidRDefault="00326CFC" w:rsidP="008C1870">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b) Cópia da Certidão de Registro Civil (Certidão de Nascimento ou de Casamento). </w:t>
      </w:r>
    </w:p>
    <w:p w:rsidR="00326CFC" w:rsidRPr="00326CFC" w:rsidRDefault="00326CFC" w:rsidP="008C1870">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c) Cópia do Título de Eleitor. </w:t>
      </w:r>
    </w:p>
    <w:p w:rsidR="00326CFC" w:rsidRPr="00326CFC" w:rsidRDefault="006362CD" w:rsidP="008C1870">
      <w:pPr>
        <w:autoSpaceDE w:val="0"/>
        <w:autoSpaceDN w:val="0"/>
        <w:adjustRightInd w:val="0"/>
        <w:spacing w:after="13"/>
        <w:jc w:val="both"/>
        <w:rPr>
          <w:rFonts w:ascii="Calibri" w:hAnsi="Calibri" w:cs="Calibri"/>
          <w:sz w:val="20"/>
          <w:szCs w:val="20"/>
        </w:rPr>
      </w:pPr>
      <w:r>
        <w:rPr>
          <w:rFonts w:ascii="Calibri" w:hAnsi="Calibri" w:cs="Calibri"/>
          <w:sz w:val="20"/>
          <w:szCs w:val="20"/>
        </w:rPr>
        <w:t>d) Có</w:t>
      </w:r>
      <w:r w:rsidR="00326CFC" w:rsidRPr="00326CFC">
        <w:rPr>
          <w:rFonts w:ascii="Calibri" w:hAnsi="Calibri" w:cs="Calibri"/>
          <w:sz w:val="20"/>
          <w:szCs w:val="20"/>
        </w:rPr>
        <w:t xml:space="preserve">pia de comprovante das obrigações eleitorais; </w:t>
      </w:r>
    </w:p>
    <w:p w:rsidR="00326CFC" w:rsidRPr="00326CFC" w:rsidRDefault="00326CFC" w:rsidP="008C1870">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e) Certificado de Reservista (sexo masculino);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sz w:val="20"/>
          <w:szCs w:val="20"/>
        </w:rPr>
        <w:t xml:space="preserve">f) Cópia do C.P.F. </w:t>
      </w:r>
    </w:p>
    <w:p w:rsidR="00326CFC" w:rsidRPr="00326CFC" w:rsidRDefault="00326CFC" w:rsidP="00CC6FA4">
      <w:pPr>
        <w:autoSpaceDE w:val="0"/>
        <w:autoSpaceDN w:val="0"/>
        <w:adjustRightInd w:val="0"/>
        <w:spacing w:after="0" w:line="240" w:lineRule="auto"/>
        <w:jc w:val="both"/>
        <w:rPr>
          <w:rFonts w:ascii="Calibri" w:hAnsi="Calibri" w:cs="Calibri"/>
          <w:sz w:val="20"/>
          <w:szCs w:val="20"/>
        </w:rPr>
      </w:pPr>
    </w:p>
    <w:p w:rsidR="00326CFC" w:rsidRPr="00326CFC" w:rsidRDefault="00326CFC" w:rsidP="00CC6FA4">
      <w:pPr>
        <w:autoSpaceDE w:val="0"/>
        <w:autoSpaceDN w:val="0"/>
        <w:adjustRightInd w:val="0"/>
        <w:spacing w:after="0" w:line="240" w:lineRule="auto"/>
        <w:jc w:val="both"/>
        <w:rPr>
          <w:rFonts w:ascii="Calibri" w:hAnsi="Calibri" w:cs="Calibri"/>
          <w:sz w:val="20"/>
          <w:szCs w:val="20"/>
        </w:rPr>
      </w:pPr>
      <w:r w:rsidRPr="00326CFC">
        <w:rPr>
          <w:rFonts w:ascii="Calibri" w:hAnsi="Calibri" w:cs="Calibri"/>
          <w:sz w:val="20"/>
          <w:szCs w:val="20"/>
        </w:rPr>
        <w:t xml:space="preserve">Obs.: As cópias dos documentos acima sem autenticação deverão ser acompanhadas dos originais. </w:t>
      </w:r>
    </w:p>
    <w:p w:rsidR="00326CFC" w:rsidRPr="00326CFC" w:rsidRDefault="00326CFC" w:rsidP="00CC6FA4">
      <w:pPr>
        <w:autoSpaceDE w:val="0"/>
        <w:autoSpaceDN w:val="0"/>
        <w:adjustRightInd w:val="0"/>
        <w:spacing w:after="0" w:line="240" w:lineRule="auto"/>
        <w:jc w:val="both"/>
        <w:rPr>
          <w:rFonts w:ascii="Calibri" w:hAnsi="Calibri" w:cs="Calibri"/>
          <w:sz w:val="20"/>
          <w:szCs w:val="20"/>
        </w:rPr>
      </w:pPr>
      <w:r w:rsidRPr="00326CFC">
        <w:rPr>
          <w:rFonts w:ascii="Calibri" w:hAnsi="Calibri" w:cs="Calibri"/>
          <w:sz w:val="20"/>
          <w:szCs w:val="20"/>
        </w:rPr>
        <w:t xml:space="preserve">a) Histórico Escolar (original), cópia autenticada do Ensino Médio ou equivalente. </w:t>
      </w:r>
    </w:p>
    <w:p w:rsidR="00326CFC" w:rsidRPr="00326CFC" w:rsidRDefault="00326CFC" w:rsidP="00CC6FA4">
      <w:pPr>
        <w:autoSpaceDE w:val="0"/>
        <w:autoSpaceDN w:val="0"/>
        <w:adjustRightInd w:val="0"/>
        <w:spacing w:after="0" w:line="240" w:lineRule="auto"/>
        <w:jc w:val="both"/>
        <w:rPr>
          <w:rFonts w:ascii="Calibri" w:hAnsi="Calibri" w:cs="Calibri"/>
          <w:sz w:val="20"/>
          <w:szCs w:val="20"/>
        </w:rPr>
      </w:pPr>
    </w:p>
    <w:p w:rsidR="00326CFC" w:rsidRPr="00326CFC" w:rsidRDefault="00326CFC" w:rsidP="006E29DA">
      <w:pPr>
        <w:autoSpaceDE w:val="0"/>
        <w:autoSpaceDN w:val="0"/>
        <w:adjustRightInd w:val="0"/>
        <w:spacing w:after="0"/>
        <w:jc w:val="both"/>
        <w:rPr>
          <w:rFonts w:ascii="Calibri" w:hAnsi="Calibri" w:cs="Calibri"/>
          <w:sz w:val="20"/>
          <w:szCs w:val="20"/>
        </w:rPr>
      </w:pPr>
      <w:r w:rsidRPr="00326CFC">
        <w:rPr>
          <w:rFonts w:ascii="Calibri" w:hAnsi="Calibri" w:cs="Calibri"/>
          <w:sz w:val="20"/>
          <w:szCs w:val="20"/>
        </w:rPr>
        <w:t xml:space="preserve">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 </w:t>
      </w:r>
    </w:p>
    <w:p w:rsidR="00326CFC" w:rsidRPr="00326CFC" w:rsidRDefault="00326CFC" w:rsidP="006E29DA">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a) O Contrato de Prestação de Serviços (fornecido pela Instituição); </w:t>
      </w:r>
    </w:p>
    <w:p w:rsidR="00326CFC" w:rsidRPr="00326CFC" w:rsidRDefault="00326CFC" w:rsidP="006E29DA">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b) Se o candidato for menor de 18 (dezoito) anos, a matrícula deverá ser efetivada, por um responsável legal. </w:t>
      </w:r>
    </w:p>
    <w:p w:rsidR="00326CFC" w:rsidRPr="00326CFC" w:rsidRDefault="00326CFC" w:rsidP="006E29DA">
      <w:pPr>
        <w:autoSpaceDE w:val="0"/>
        <w:autoSpaceDN w:val="0"/>
        <w:adjustRightInd w:val="0"/>
        <w:spacing w:after="13"/>
        <w:jc w:val="both"/>
        <w:rPr>
          <w:rFonts w:ascii="Calibri" w:hAnsi="Calibri" w:cs="Calibri"/>
          <w:sz w:val="20"/>
          <w:szCs w:val="20"/>
        </w:rPr>
      </w:pPr>
      <w:r w:rsidRPr="00326CFC">
        <w:rPr>
          <w:rFonts w:ascii="Calibri" w:hAnsi="Calibri" w:cs="Calibri"/>
          <w:sz w:val="20"/>
          <w:szCs w:val="20"/>
        </w:rPr>
        <w:t xml:space="preserve">c) Duas fotos recentes 3 x 4. </w:t>
      </w:r>
    </w:p>
    <w:p w:rsidR="00326CFC" w:rsidRPr="00326CFC" w:rsidRDefault="00326CFC" w:rsidP="006E29DA">
      <w:pPr>
        <w:autoSpaceDE w:val="0"/>
        <w:autoSpaceDN w:val="0"/>
        <w:adjustRightInd w:val="0"/>
        <w:spacing w:after="0"/>
        <w:jc w:val="both"/>
        <w:rPr>
          <w:rFonts w:ascii="Calibri" w:hAnsi="Calibri" w:cs="Calibri"/>
          <w:sz w:val="20"/>
          <w:szCs w:val="20"/>
        </w:rPr>
      </w:pPr>
      <w:r w:rsidRPr="00326CFC">
        <w:rPr>
          <w:rFonts w:ascii="Calibri" w:hAnsi="Calibri" w:cs="Calibri"/>
          <w:sz w:val="20"/>
          <w:szCs w:val="20"/>
        </w:rPr>
        <w:t xml:space="preserve">d) Comprovante de residência (últimos três meses). </w:t>
      </w:r>
    </w:p>
    <w:p w:rsidR="00326CFC" w:rsidRPr="00326CFC" w:rsidRDefault="00326CFC" w:rsidP="00CC6FA4">
      <w:pPr>
        <w:autoSpaceDE w:val="0"/>
        <w:autoSpaceDN w:val="0"/>
        <w:adjustRightInd w:val="0"/>
        <w:spacing w:after="0" w:line="240" w:lineRule="auto"/>
        <w:jc w:val="both"/>
        <w:rPr>
          <w:rFonts w:ascii="Calibri" w:hAnsi="Calibri" w:cs="Calibri"/>
          <w:sz w:val="20"/>
          <w:szCs w:val="20"/>
        </w:rPr>
      </w:pP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8.3.1. </w:t>
      </w:r>
      <w:r w:rsidRPr="00326CFC">
        <w:rPr>
          <w:rFonts w:ascii="Calibri" w:hAnsi="Calibri" w:cs="Calibri"/>
          <w:sz w:val="20"/>
          <w:szCs w:val="20"/>
        </w:rPr>
        <w:t xml:space="preserve">Os documentos exigidos no item </w:t>
      </w:r>
      <w:r w:rsidRPr="00326CFC">
        <w:rPr>
          <w:rFonts w:ascii="Calibri" w:hAnsi="Calibri" w:cs="Calibri"/>
          <w:b/>
          <w:bCs/>
          <w:sz w:val="20"/>
          <w:szCs w:val="20"/>
        </w:rPr>
        <w:t xml:space="preserve">8.3 </w:t>
      </w:r>
      <w:r w:rsidRPr="00326CFC">
        <w:rPr>
          <w:rFonts w:ascii="Calibri" w:hAnsi="Calibri" w:cs="Calibri"/>
          <w:sz w:val="20"/>
          <w:szCs w:val="20"/>
        </w:rPr>
        <w:t xml:space="preserve">devem estar em perfeito estado de conservação para sua apresentação no ato da matrícula.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8.3.2. </w:t>
      </w:r>
      <w:r w:rsidRPr="00326CFC">
        <w:rPr>
          <w:rFonts w:ascii="Calibri" w:hAnsi="Calibri" w:cs="Calibri"/>
          <w:sz w:val="20"/>
          <w:szCs w:val="20"/>
        </w:rPr>
        <w:t xml:space="preserve">Perderá o direito à vaga o candidato que não comparecer no prazo estabelecido para sua matrícula institucional ou não apresentar os documentos relacionados no item </w:t>
      </w:r>
      <w:r w:rsidRPr="00326CFC">
        <w:rPr>
          <w:rFonts w:ascii="Calibri" w:hAnsi="Calibri" w:cs="Calibri"/>
          <w:b/>
          <w:bCs/>
          <w:sz w:val="20"/>
          <w:szCs w:val="20"/>
        </w:rPr>
        <w:t xml:space="preserve">8.3. </w:t>
      </w:r>
      <w:r w:rsidR="0091315C" w:rsidRPr="00326CFC">
        <w:rPr>
          <w:rFonts w:ascii="Calibri" w:hAnsi="Calibri" w:cs="Calibri"/>
          <w:sz w:val="20"/>
          <w:szCs w:val="20"/>
        </w:rPr>
        <w:t>Deste</w:t>
      </w:r>
      <w:r w:rsidRPr="00326CFC">
        <w:rPr>
          <w:rFonts w:ascii="Calibri" w:hAnsi="Calibri" w:cs="Calibri"/>
          <w:sz w:val="20"/>
          <w:szCs w:val="20"/>
        </w:rPr>
        <w:t xml:space="preserve"> Edital, não havendo matrícula condicional.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8.4. </w:t>
      </w:r>
      <w:r w:rsidRPr="00326CFC">
        <w:rPr>
          <w:rFonts w:ascii="Calibri" w:hAnsi="Calibri" w:cs="Calibri"/>
          <w:sz w:val="20"/>
          <w:szCs w:val="20"/>
        </w:rPr>
        <w:t xml:space="preserve">Não será permitido o trancamento da matrícula no primeiro período dos cursos oferecidos.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8.5. </w:t>
      </w:r>
      <w:r w:rsidRPr="00326CFC">
        <w:rPr>
          <w:rFonts w:ascii="Calibri" w:hAnsi="Calibri" w:cs="Calibri"/>
          <w:sz w:val="20"/>
          <w:szCs w:val="20"/>
        </w:rPr>
        <w:t xml:space="preserve">Só poderão ser matriculados os candidatos que tenham concluído o Ensino Médio ou equivalente, tornando-se nula, de pleno direito, a classificação dos que não apresentarem prova de escolaridade exigida até o dia da matrícula.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8.6. </w:t>
      </w:r>
      <w:r w:rsidRPr="00326CFC">
        <w:rPr>
          <w:rFonts w:ascii="Calibri" w:hAnsi="Calibri" w:cs="Calibri"/>
          <w:sz w:val="20"/>
          <w:szCs w:val="20"/>
        </w:rPr>
        <w:t xml:space="preserve">O candidato que tiver concluído o Ensino Médio ou equivalente no exterior deverá obter equivalência do referido curso no Conselho de Educação competente até o dia da matrícula. </w:t>
      </w:r>
    </w:p>
    <w:p w:rsidR="00645DEA" w:rsidRDefault="00645DEA" w:rsidP="00CC6FA4">
      <w:pPr>
        <w:autoSpaceDE w:val="0"/>
        <w:autoSpaceDN w:val="0"/>
        <w:adjustRightInd w:val="0"/>
        <w:spacing w:after="0" w:line="240" w:lineRule="auto"/>
        <w:jc w:val="both"/>
        <w:rPr>
          <w:rFonts w:ascii="Calibri" w:hAnsi="Calibri" w:cs="Calibri"/>
          <w:b/>
          <w:bCs/>
          <w:sz w:val="20"/>
          <w:szCs w:val="20"/>
        </w:rPr>
      </w:pP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lastRenderedPageBreak/>
        <w:t xml:space="preserve">8.7. </w:t>
      </w:r>
      <w:r w:rsidRPr="00326CFC">
        <w:rPr>
          <w:rFonts w:ascii="Calibri" w:hAnsi="Calibri" w:cs="Calibri"/>
          <w:sz w:val="20"/>
          <w:szCs w:val="20"/>
        </w:rPr>
        <w:t xml:space="preserve">O certificado de aprovação em supletivos, referente ao Ensino Médio, só terá validade se estiver de acordo com a legislação específica.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8.8. </w:t>
      </w:r>
      <w:r w:rsidRPr="00326CFC">
        <w:rPr>
          <w:rFonts w:ascii="Calibri" w:hAnsi="Calibri" w:cs="Calibri"/>
          <w:sz w:val="20"/>
          <w:szCs w:val="20"/>
        </w:rPr>
        <w:t xml:space="preserve">As matriculas realizadas com comprovantes de conclusão do Ensino Médio de Instituições não autorizadas ou reconhecidas, ou documentação falsificada serão canceladas a qualquer tempo, conforme legislação vigente. </w:t>
      </w:r>
    </w:p>
    <w:p w:rsid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8.9.</w:t>
      </w:r>
      <w:r w:rsidRPr="00326CFC">
        <w:rPr>
          <w:rFonts w:ascii="Calibri" w:hAnsi="Calibri" w:cs="Calibri"/>
          <w:sz w:val="20"/>
          <w:szCs w:val="20"/>
        </w:rPr>
        <w:t xml:space="preserve">A instituição se reserva no direito de não abrir turmas onde o número de matrículas seja inferior ao número de vagas estabelecidas no item </w:t>
      </w:r>
      <w:r w:rsidRPr="00326CFC">
        <w:rPr>
          <w:rFonts w:ascii="Calibri" w:hAnsi="Calibri" w:cs="Calibri"/>
          <w:b/>
          <w:bCs/>
          <w:sz w:val="20"/>
          <w:szCs w:val="20"/>
        </w:rPr>
        <w:t>5</w:t>
      </w:r>
      <w:r w:rsidRPr="00326CFC">
        <w:rPr>
          <w:rFonts w:ascii="Calibri" w:hAnsi="Calibri" w:cs="Calibri"/>
          <w:sz w:val="20"/>
          <w:szCs w:val="20"/>
        </w:rPr>
        <w:t xml:space="preserve">(cinco) deste edital. </w:t>
      </w:r>
    </w:p>
    <w:p w:rsidR="0034548E" w:rsidRPr="00326CFC" w:rsidRDefault="0034548E" w:rsidP="00CC6FA4">
      <w:pPr>
        <w:autoSpaceDE w:val="0"/>
        <w:autoSpaceDN w:val="0"/>
        <w:adjustRightInd w:val="0"/>
        <w:spacing w:after="0" w:line="240" w:lineRule="auto"/>
        <w:jc w:val="both"/>
        <w:rPr>
          <w:rFonts w:ascii="Calibri" w:hAnsi="Calibri" w:cs="Calibri"/>
          <w:sz w:val="20"/>
          <w:szCs w:val="20"/>
        </w:rPr>
      </w:pPr>
    </w:p>
    <w:p w:rsidR="00326CFC" w:rsidRPr="00326CFC" w:rsidRDefault="00ED60BB" w:rsidP="00CC6FA4">
      <w:pPr>
        <w:autoSpaceDE w:val="0"/>
        <w:autoSpaceDN w:val="0"/>
        <w:adjustRightInd w:val="0"/>
        <w:spacing w:after="0" w:line="240" w:lineRule="auto"/>
        <w:jc w:val="both"/>
        <w:rPr>
          <w:rFonts w:ascii="Calibri" w:hAnsi="Calibri" w:cs="Calibri"/>
          <w:sz w:val="20"/>
          <w:szCs w:val="20"/>
        </w:rPr>
      </w:pPr>
      <w:r>
        <w:rPr>
          <w:rFonts w:ascii="Calibri" w:hAnsi="Calibri" w:cs="Calibri"/>
          <w:b/>
          <w:bCs/>
          <w:sz w:val="20"/>
          <w:szCs w:val="20"/>
        </w:rPr>
        <w:t>09</w:t>
      </w:r>
      <w:r w:rsidR="0034548E">
        <w:rPr>
          <w:rFonts w:ascii="Calibri" w:hAnsi="Calibri" w:cs="Calibri"/>
          <w:b/>
          <w:bCs/>
          <w:sz w:val="20"/>
          <w:szCs w:val="20"/>
        </w:rPr>
        <w:t>.</w:t>
      </w:r>
      <w:r w:rsidR="00326CFC" w:rsidRPr="00326CFC">
        <w:rPr>
          <w:rFonts w:ascii="Calibri" w:hAnsi="Calibri" w:cs="Calibri"/>
          <w:b/>
          <w:bCs/>
          <w:sz w:val="20"/>
          <w:szCs w:val="20"/>
        </w:rPr>
        <w:t xml:space="preserve"> DISPOSIÇÕES GERAIS </w:t>
      </w:r>
    </w:p>
    <w:p w:rsidR="00EF684B" w:rsidRDefault="00EF684B" w:rsidP="00CC6FA4">
      <w:pPr>
        <w:autoSpaceDE w:val="0"/>
        <w:autoSpaceDN w:val="0"/>
        <w:adjustRightInd w:val="0"/>
        <w:spacing w:after="0" w:line="240" w:lineRule="auto"/>
        <w:jc w:val="both"/>
        <w:rPr>
          <w:rFonts w:ascii="Calibri" w:hAnsi="Calibri" w:cs="Calibri"/>
          <w:b/>
          <w:bCs/>
          <w:sz w:val="20"/>
          <w:szCs w:val="20"/>
        </w:rPr>
      </w:pPr>
    </w:p>
    <w:p w:rsidR="00326CFC" w:rsidRPr="00326CFC" w:rsidRDefault="00ED60BB" w:rsidP="008C1870">
      <w:pPr>
        <w:autoSpaceDE w:val="0"/>
        <w:autoSpaceDN w:val="0"/>
        <w:adjustRightInd w:val="0"/>
        <w:spacing w:after="0"/>
        <w:jc w:val="both"/>
        <w:rPr>
          <w:rFonts w:ascii="Calibri" w:hAnsi="Calibri" w:cs="Calibri"/>
          <w:sz w:val="20"/>
          <w:szCs w:val="20"/>
        </w:rPr>
      </w:pPr>
      <w:r>
        <w:rPr>
          <w:rFonts w:ascii="Calibri" w:hAnsi="Calibri" w:cs="Calibri"/>
          <w:b/>
          <w:bCs/>
          <w:sz w:val="20"/>
          <w:szCs w:val="20"/>
        </w:rPr>
        <w:t>9</w:t>
      </w:r>
      <w:r w:rsidR="00326CFC" w:rsidRPr="00326CFC">
        <w:rPr>
          <w:rFonts w:ascii="Calibri" w:hAnsi="Calibri" w:cs="Calibri"/>
          <w:b/>
          <w:bCs/>
          <w:sz w:val="20"/>
          <w:szCs w:val="20"/>
        </w:rPr>
        <w:t xml:space="preserve">.1. </w:t>
      </w:r>
      <w:r w:rsidR="00326CFC" w:rsidRPr="00326CFC">
        <w:rPr>
          <w:rFonts w:ascii="Calibri" w:hAnsi="Calibri" w:cs="Calibri"/>
          <w:sz w:val="20"/>
          <w:szCs w:val="20"/>
        </w:rPr>
        <w:t>Casos omissos e situações não previstas neste edital serão resolvidos pela Comissão de Co</w:t>
      </w:r>
      <w:r w:rsidR="006068E5">
        <w:rPr>
          <w:rFonts w:ascii="Calibri" w:hAnsi="Calibri" w:cs="Calibri"/>
          <w:sz w:val="20"/>
          <w:szCs w:val="20"/>
        </w:rPr>
        <w:t>ncursos do Processo Seletivo da</w:t>
      </w:r>
      <w:r w:rsidR="00411034">
        <w:rPr>
          <w:rFonts w:ascii="Calibri" w:hAnsi="Calibri" w:cs="Calibri"/>
          <w:sz w:val="20"/>
          <w:szCs w:val="20"/>
        </w:rPr>
        <w:t xml:space="preserve"> </w:t>
      </w:r>
      <w:r w:rsidR="00EF684B" w:rsidRPr="00B801AF">
        <w:rPr>
          <w:rFonts w:ascii="Calibri" w:hAnsi="Calibri" w:cs="Calibri"/>
          <w:b/>
          <w:bCs/>
          <w:sz w:val="20"/>
          <w:szCs w:val="20"/>
        </w:rPr>
        <w:t xml:space="preserve">Favenorte </w:t>
      </w:r>
      <w:r w:rsidR="00EF684B">
        <w:rPr>
          <w:rFonts w:ascii="Calibri" w:hAnsi="Calibri" w:cs="Calibri"/>
          <w:b/>
          <w:bCs/>
          <w:sz w:val="20"/>
          <w:szCs w:val="20"/>
        </w:rPr>
        <w:t xml:space="preserve">Campus </w:t>
      </w:r>
      <w:r w:rsidR="00EF684B" w:rsidRPr="00B801AF">
        <w:rPr>
          <w:rFonts w:ascii="Calibri" w:hAnsi="Calibri" w:cs="Calibri"/>
          <w:b/>
          <w:bCs/>
          <w:sz w:val="20"/>
          <w:szCs w:val="20"/>
        </w:rPr>
        <w:t>Porteirinha</w:t>
      </w:r>
      <w:r w:rsidR="00094223">
        <w:rPr>
          <w:rFonts w:ascii="Calibri" w:hAnsi="Calibri" w:cs="Calibri"/>
          <w:b/>
          <w:bCs/>
          <w:sz w:val="20"/>
          <w:szCs w:val="20"/>
        </w:rPr>
        <w:t xml:space="preserve"> - Fa</w:t>
      </w:r>
      <w:r w:rsidR="006362CD">
        <w:rPr>
          <w:rFonts w:ascii="Calibri" w:hAnsi="Calibri" w:cs="Calibri"/>
          <w:b/>
          <w:bCs/>
          <w:sz w:val="20"/>
          <w:szCs w:val="20"/>
        </w:rPr>
        <w:t>veport</w:t>
      </w:r>
      <w:r w:rsidR="00EF684B" w:rsidRPr="00326CFC">
        <w:rPr>
          <w:rFonts w:ascii="Calibri" w:hAnsi="Calibri" w:cs="Calibri"/>
          <w:sz w:val="20"/>
          <w:szCs w:val="20"/>
        </w:rPr>
        <w:t xml:space="preserve"> </w:t>
      </w:r>
      <w:r w:rsidR="00326CFC" w:rsidRPr="00326CFC">
        <w:rPr>
          <w:rFonts w:ascii="Calibri" w:hAnsi="Calibri" w:cs="Calibri"/>
          <w:sz w:val="20"/>
          <w:szCs w:val="20"/>
        </w:rPr>
        <w:t xml:space="preserve">que, se necessário, emitirá normas complementares, dando ampla divulgação a todos os candidatos. </w:t>
      </w:r>
    </w:p>
    <w:p w:rsidR="00326CFC" w:rsidRPr="00326CFC" w:rsidRDefault="00ED60BB" w:rsidP="008C1870">
      <w:pPr>
        <w:autoSpaceDE w:val="0"/>
        <w:autoSpaceDN w:val="0"/>
        <w:adjustRightInd w:val="0"/>
        <w:spacing w:after="0"/>
        <w:jc w:val="both"/>
        <w:rPr>
          <w:rFonts w:ascii="Calibri" w:hAnsi="Calibri" w:cs="Calibri"/>
          <w:sz w:val="20"/>
          <w:szCs w:val="20"/>
        </w:rPr>
      </w:pPr>
      <w:r>
        <w:rPr>
          <w:rFonts w:ascii="Calibri" w:hAnsi="Calibri" w:cs="Calibri"/>
          <w:b/>
          <w:bCs/>
          <w:sz w:val="20"/>
          <w:szCs w:val="20"/>
        </w:rPr>
        <w:t>9</w:t>
      </w:r>
      <w:r w:rsidR="00326CFC" w:rsidRPr="00326CFC">
        <w:rPr>
          <w:rFonts w:ascii="Calibri" w:hAnsi="Calibri" w:cs="Calibri"/>
          <w:b/>
          <w:bCs/>
          <w:sz w:val="20"/>
          <w:szCs w:val="20"/>
        </w:rPr>
        <w:t xml:space="preserve">.2. </w:t>
      </w:r>
      <w:r w:rsidR="00326CFC" w:rsidRPr="00326CFC">
        <w:rPr>
          <w:rFonts w:ascii="Calibri" w:hAnsi="Calibri" w:cs="Calibri"/>
          <w:sz w:val="20"/>
          <w:szCs w:val="20"/>
        </w:rPr>
        <w:t xml:space="preserve">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 </w:t>
      </w:r>
    </w:p>
    <w:p w:rsidR="00326CFC" w:rsidRPr="00326CFC" w:rsidRDefault="00ED60BB" w:rsidP="008C1870">
      <w:pPr>
        <w:autoSpaceDE w:val="0"/>
        <w:autoSpaceDN w:val="0"/>
        <w:adjustRightInd w:val="0"/>
        <w:spacing w:after="0"/>
        <w:jc w:val="both"/>
        <w:rPr>
          <w:rFonts w:ascii="Calibri" w:hAnsi="Calibri" w:cs="Calibri"/>
          <w:sz w:val="20"/>
          <w:szCs w:val="20"/>
        </w:rPr>
      </w:pPr>
      <w:r>
        <w:rPr>
          <w:rFonts w:ascii="Calibri" w:hAnsi="Calibri" w:cs="Calibri"/>
          <w:b/>
          <w:bCs/>
          <w:sz w:val="20"/>
          <w:szCs w:val="20"/>
        </w:rPr>
        <w:t>9</w:t>
      </w:r>
      <w:r w:rsidR="00326CFC" w:rsidRPr="00326CFC">
        <w:rPr>
          <w:rFonts w:ascii="Calibri" w:hAnsi="Calibri" w:cs="Calibri"/>
          <w:b/>
          <w:bCs/>
          <w:sz w:val="20"/>
          <w:szCs w:val="20"/>
        </w:rPr>
        <w:t xml:space="preserve">.3. </w:t>
      </w:r>
      <w:r w:rsidR="00326CFC" w:rsidRPr="00326CFC">
        <w:rPr>
          <w:rFonts w:ascii="Calibri" w:hAnsi="Calibri" w:cs="Calibri"/>
          <w:sz w:val="20"/>
          <w:szCs w:val="20"/>
        </w:rPr>
        <w:t xml:space="preserve">Após a realização de todas as fases e etapas previstas neste edital e ainda existindo vagas remanescentes, estas poderão ser redistribuídas pela </w:t>
      </w:r>
      <w:r w:rsidRPr="00B801AF">
        <w:rPr>
          <w:rFonts w:ascii="Calibri" w:hAnsi="Calibri" w:cs="Calibri"/>
          <w:b/>
          <w:bCs/>
          <w:sz w:val="20"/>
          <w:szCs w:val="20"/>
        </w:rPr>
        <w:t xml:space="preserve">Favenorte </w:t>
      </w:r>
      <w:r>
        <w:rPr>
          <w:rFonts w:ascii="Calibri" w:hAnsi="Calibri" w:cs="Calibri"/>
          <w:b/>
          <w:bCs/>
          <w:sz w:val="20"/>
          <w:szCs w:val="20"/>
        </w:rPr>
        <w:t xml:space="preserve">Campus </w:t>
      </w:r>
      <w:r w:rsidRPr="00B801AF">
        <w:rPr>
          <w:rFonts w:ascii="Calibri" w:hAnsi="Calibri" w:cs="Calibri"/>
          <w:b/>
          <w:bCs/>
          <w:sz w:val="20"/>
          <w:szCs w:val="20"/>
        </w:rPr>
        <w:t>Porteirinha</w:t>
      </w:r>
      <w:r w:rsidR="00094223">
        <w:rPr>
          <w:rFonts w:ascii="Calibri" w:hAnsi="Calibri" w:cs="Calibri"/>
          <w:b/>
          <w:bCs/>
          <w:sz w:val="20"/>
          <w:szCs w:val="20"/>
        </w:rPr>
        <w:t xml:space="preserve"> - Fa</w:t>
      </w:r>
      <w:r w:rsidR="006362CD">
        <w:rPr>
          <w:rFonts w:ascii="Calibri" w:hAnsi="Calibri" w:cs="Calibri"/>
          <w:b/>
          <w:bCs/>
          <w:sz w:val="20"/>
          <w:szCs w:val="20"/>
        </w:rPr>
        <w:t>veport</w:t>
      </w:r>
      <w:r w:rsidR="00326CFC" w:rsidRPr="00326CFC">
        <w:rPr>
          <w:rFonts w:ascii="Calibri" w:hAnsi="Calibri" w:cs="Calibri"/>
          <w:b/>
          <w:bCs/>
          <w:sz w:val="20"/>
          <w:szCs w:val="20"/>
        </w:rPr>
        <w:t xml:space="preserve">. </w:t>
      </w:r>
      <w:r w:rsidR="00326CFC" w:rsidRPr="00326CFC">
        <w:rPr>
          <w:rFonts w:ascii="Calibri" w:hAnsi="Calibri" w:cs="Calibri"/>
          <w:sz w:val="20"/>
          <w:szCs w:val="20"/>
        </w:rPr>
        <w:t xml:space="preserve">A Comissão de Concursos e diretoria da </w:t>
      </w:r>
      <w:r w:rsidRPr="00B801AF">
        <w:rPr>
          <w:rFonts w:ascii="Calibri" w:hAnsi="Calibri" w:cs="Calibri"/>
          <w:b/>
          <w:bCs/>
          <w:sz w:val="20"/>
          <w:szCs w:val="20"/>
        </w:rPr>
        <w:t xml:space="preserve">Favenorte </w:t>
      </w:r>
      <w:r>
        <w:rPr>
          <w:rFonts w:ascii="Calibri" w:hAnsi="Calibri" w:cs="Calibri"/>
          <w:b/>
          <w:bCs/>
          <w:sz w:val="20"/>
          <w:szCs w:val="20"/>
        </w:rPr>
        <w:t xml:space="preserve">Campus </w:t>
      </w:r>
      <w:r w:rsidRPr="00B801AF">
        <w:rPr>
          <w:rFonts w:ascii="Calibri" w:hAnsi="Calibri" w:cs="Calibri"/>
          <w:b/>
          <w:bCs/>
          <w:sz w:val="20"/>
          <w:szCs w:val="20"/>
        </w:rPr>
        <w:t>Porteirinha</w:t>
      </w:r>
      <w:r w:rsidR="00094223">
        <w:rPr>
          <w:rFonts w:ascii="Calibri" w:hAnsi="Calibri" w:cs="Calibri"/>
          <w:b/>
          <w:bCs/>
          <w:sz w:val="20"/>
          <w:szCs w:val="20"/>
        </w:rPr>
        <w:t xml:space="preserve"> – Fa</w:t>
      </w:r>
      <w:r w:rsidR="006362CD">
        <w:rPr>
          <w:rFonts w:ascii="Calibri" w:hAnsi="Calibri" w:cs="Calibri"/>
          <w:b/>
          <w:bCs/>
          <w:sz w:val="20"/>
          <w:szCs w:val="20"/>
        </w:rPr>
        <w:t>veport</w:t>
      </w:r>
      <w:r w:rsidR="00094223">
        <w:rPr>
          <w:rFonts w:ascii="Calibri" w:hAnsi="Calibri" w:cs="Calibri"/>
          <w:b/>
          <w:bCs/>
          <w:sz w:val="20"/>
          <w:szCs w:val="20"/>
        </w:rPr>
        <w:t xml:space="preserve"> </w:t>
      </w:r>
      <w:r w:rsidR="00326CFC" w:rsidRPr="00326CFC">
        <w:rPr>
          <w:rFonts w:ascii="Calibri" w:hAnsi="Calibri" w:cs="Calibri"/>
          <w:sz w:val="20"/>
          <w:szCs w:val="20"/>
        </w:rPr>
        <w:t xml:space="preserve">definirão critérios que melhor atendam a este dispositivo, caso persista a existência de vagas.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9.4. </w:t>
      </w:r>
      <w:r w:rsidRPr="00326CFC">
        <w:rPr>
          <w:rFonts w:ascii="Calibri" w:hAnsi="Calibri" w:cs="Calibri"/>
          <w:sz w:val="20"/>
          <w:szCs w:val="20"/>
        </w:rPr>
        <w:t xml:space="preserve">A Comissão de Concursos, fiscais e demais funcionários estarão devidamente identificados com crachá da Instituição no dia da realização do vestibular.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9.5. </w:t>
      </w:r>
      <w:r w:rsidRPr="00326CFC">
        <w:rPr>
          <w:rFonts w:ascii="Calibri" w:hAnsi="Calibri" w:cs="Calibri"/>
          <w:sz w:val="20"/>
          <w:szCs w:val="20"/>
        </w:rPr>
        <w:t xml:space="preserve">A Comissão de Concursos da </w:t>
      </w:r>
      <w:r w:rsidR="006362CD">
        <w:rPr>
          <w:rFonts w:ascii="Calibri" w:hAnsi="Calibri" w:cs="Calibri"/>
          <w:b/>
          <w:bCs/>
          <w:sz w:val="20"/>
          <w:szCs w:val="20"/>
        </w:rPr>
        <w:t>Favenorte</w:t>
      </w:r>
      <w:r w:rsidR="00ED60BB" w:rsidRPr="00B801AF">
        <w:rPr>
          <w:rFonts w:ascii="Calibri" w:hAnsi="Calibri" w:cs="Calibri"/>
          <w:b/>
          <w:bCs/>
          <w:sz w:val="20"/>
          <w:szCs w:val="20"/>
        </w:rPr>
        <w:t xml:space="preserve"> </w:t>
      </w:r>
      <w:r w:rsidR="00ED60BB">
        <w:rPr>
          <w:rFonts w:ascii="Calibri" w:hAnsi="Calibri" w:cs="Calibri"/>
          <w:b/>
          <w:bCs/>
          <w:sz w:val="20"/>
          <w:szCs w:val="20"/>
        </w:rPr>
        <w:t xml:space="preserve">Campus </w:t>
      </w:r>
      <w:r w:rsidR="00ED60BB" w:rsidRPr="00B801AF">
        <w:rPr>
          <w:rFonts w:ascii="Calibri" w:hAnsi="Calibri" w:cs="Calibri"/>
          <w:b/>
          <w:bCs/>
          <w:sz w:val="20"/>
          <w:szCs w:val="20"/>
        </w:rPr>
        <w:t>Porteirinha</w:t>
      </w:r>
      <w:r w:rsidR="0068187E">
        <w:rPr>
          <w:rFonts w:ascii="Calibri" w:hAnsi="Calibri" w:cs="Calibri"/>
          <w:b/>
          <w:bCs/>
          <w:sz w:val="20"/>
          <w:szCs w:val="20"/>
        </w:rPr>
        <w:t xml:space="preserve"> – Faveport</w:t>
      </w:r>
      <w:r w:rsidR="00ED60BB" w:rsidRPr="00326CFC">
        <w:rPr>
          <w:rFonts w:ascii="Calibri" w:hAnsi="Calibri" w:cs="Calibri"/>
          <w:sz w:val="20"/>
          <w:szCs w:val="20"/>
        </w:rPr>
        <w:t xml:space="preserve"> </w:t>
      </w:r>
      <w:r w:rsidRPr="00326CFC">
        <w:rPr>
          <w:rFonts w:ascii="Calibri" w:hAnsi="Calibri" w:cs="Calibri"/>
          <w:sz w:val="20"/>
          <w:szCs w:val="20"/>
        </w:rPr>
        <w:t xml:space="preserve">não se responsabilizará por perdas, danos ou extravios de quaisquer objetos e documentos.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9.6. </w:t>
      </w:r>
      <w:r w:rsidRPr="00326CFC">
        <w:rPr>
          <w:rFonts w:ascii="Calibri" w:hAnsi="Calibri" w:cs="Calibri"/>
          <w:sz w:val="20"/>
          <w:szCs w:val="20"/>
        </w:rPr>
        <w:t xml:space="preserve">As Fichas de Inscrições, Listas de Presenças, Cadernos de Provas do Processo Seletivo serão de propriedade da Comissão de Concursos, que dará a eles, passados 60 (sessenta) dias da data da divulgação do resultado final do </w:t>
      </w:r>
      <w:r w:rsidR="004055FE">
        <w:rPr>
          <w:rFonts w:ascii="Calibri" w:hAnsi="Calibri" w:cs="Calibri"/>
          <w:sz w:val="20"/>
          <w:szCs w:val="20"/>
        </w:rPr>
        <w:t>1° Processo Seletivo 2020</w:t>
      </w:r>
      <w:r w:rsidRPr="00326CFC">
        <w:rPr>
          <w:rFonts w:ascii="Calibri" w:hAnsi="Calibri" w:cs="Calibri"/>
          <w:sz w:val="20"/>
          <w:szCs w:val="20"/>
        </w:rPr>
        <w:t xml:space="preserve">, a destinação que lhe convier. </w:t>
      </w:r>
    </w:p>
    <w:p w:rsidR="00326CFC" w:rsidRPr="00326CFC" w:rsidRDefault="00A402EC" w:rsidP="008C1870">
      <w:pPr>
        <w:autoSpaceDE w:val="0"/>
        <w:autoSpaceDN w:val="0"/>
        <w:adjustRightInd w:val="0"/>
        <w:spacing w:after="0"/>
        <w:jc w:val="both"/>
        <w:rPr>
          <w:rFonts w:ascii="Calibri" w:hAnsi="Calibri" w:cs="Calibri"/>
          <w:sz w:val="20"/>
          <w:szCs w:val="20"/>
        </w:rPr>
      </w:pPr>
      <w:r>
        <w:rPr>
          <w:rFonts w:ascii="Calibri" w:hAnsi="Calibri" w:cs="Calibri"/>
          <w:b/>
          <w:bCs/>
          <w:sz w:val="20"/>
          <w:szCs w:val="20"/>
        </w:rPr>
        <w:t>9.7</w:t>
      </w:r>
      <w:r w:rsidR="00326CFC" w:rsidRPr="00326CFC">
        <w:rPr>
          <w:rFonts w:ascii="Calibri" w:hAnsi="Calibri" w:cs="Calibri"/>
          <w:b/>
          <w:bCs/>
          <w:sz w:val="20"/>
          <w:szCs w:val="20"/>
        </w:rPr>
        <w:t xml:space="preserve">. </w:t>
      </w:r>
      <w:r w:rsidR="00326CFC" w:rsidRPr="00326CFC">
        <w:rPr>
          <w:rFonts w:ascii="Calibri" w:hAnsi="Calibri" w:cs="Calibri"/>
          <w:sz w:val="20"/>
          <w:szCs w:val="20"/>
        </w:rPr>
        <w:t>O ca</w:t>
      </w:r>
      <w:r w:rsidR="006068E5">
        <w:rPr>
          <w:rFonts w:ascii="Calibri" w:hAnsi="Calibri" w:cs="Calibri"/>
          <w:sz w:val="20"/>
          <w:szCs w:val="20"/>
        </w:rPr>
        <w:t>ndidato ao Processo Seletivo da</w:t>
      </w:r>
      <w:r w:rsidR="00ED60BB">
        <w:rPr>
          <w:rFonts w:ascii="Calibri" w:hAnsi="Calibri" w:cs="Calibri"/>
          <w:sz w:val="20"/>
          <w:szCs w:val="20"/>
        </w:rPr>
        <w:t xml:space="preserve"> </w:t>
      </w:r>
      <w:r w:rsidR="006362CD">
        <w:rPr>
          <w:rFonts w:ascii="Calibri" w:hAnsi="Calibri" w:cs="Calibri"/>
          <w:b/>
          <w:bCs/>
          <w:sz w:val="20"/>
          <w:szCs w:val="20"/>
        </w:rPr>
        <w:t>Favenorte</w:t>
      </w:r>
      <w:r w:rsidR="00ED60BB" w:rsidRPr="00B801AF">
        <w:rPr>
          <w:rFonts w:ascii="Calibri" w:hAnsi="Calibri" w:cs="Calibri"/>
          <w:b/>
          <w:bCs/>
          <w:sz w:val="20"/>
          <w:szCs w:val="20"/>
        </w:rPr>
        <w:t xml:space="preserve"> </w:t>
      </w:r>
      <w:r w:rsidR="00ED60BB">
        <w:rPr>
          <w:rFonts w:ascii="Calibri" w:hAnsi="Calibri" w:cs="Calibri"/>
          <w:b/>
          <w:bCs/>
          <w:sz w:val="20"/>
          <w:szCs w:val="20"/>
        </w:rPr>
        <w:t xml:space="preserve">Campus </w:t>
      </w:r>
      <w:r w:rsidR="00ED60BB" w:rsidRPr="00B801AF">
        <w:rPr>
          <w:rFonts w:ascii="Calibri" w:hAnsi="Calibri" w:cs="Calibri"/>
          <w:b/>
          <w:bCs/>
          <w:sz w:val="20"/>
          <w:szCs w:val="20"/>
        </w:rPr>
        <w:t>Porteirinha</w:t>
      </w:r>
      <w:r w:rsidR="00ED60BB" w:rsidRPr="00326CFC">
        <w:rPr>
          <w:rFonts w:ascii="Calibri" w:hAnsi="Calibri" w:cs="Calibri"/>
          <w:sz w:val="20"/>
          <w:szCs w:val="20"/>
        </w:rPr>
        <w:t xml:space="preserve"> </w:t>
      </w:r>
      <w:r w:rsidR="00094223">
        <w:rPr>
          <w:rFonts w:ascii="Calibri" w:hAnsi="Calibri" w:cs="Calibri"/>
          <w:sz w:val="20"/>
          <w:szCs w:val="20"/>
        </w:rPr>
        <w:t xml:space="preserve">– </w:t>
      </w:r>
      <w:r w:rsidR="00094223" w:rsidRPr="00094223">
        <w:rPr>
          <w:rFonts w:ascii="Calibri" w:hAnsi="Calibri" w:cs="Calibri"/>
          <w:b/>
          <w:sz w:val="20"/>
          <w:szCs w:val="20"/>
        </w:rPr>
        <w:t>Fa</w:t>
      </w:r>
      <w:r w:rsidR="006362CD">
        <w:rPr>
          <w:rFonts w:ascii="Calibri" w:hAnsi="Calibri" w:cs="Calibri"/>
          <w:b/>
          <w:sz w:val="20"/>
          <w:szCs w:val="20"/>
        </w:rPr>
        <w:t>veport</w:t>
      </w:r>
      <w:r w:rsidR="00094223">
        <w:rPr>
          <w:rFonts w:ascii="Calibri" w:hAnsi="Calibri" w:cs="Calibri"/>
          <w:sz w:val="20"/>
          <w:szCs w:val="20"/>
        </w:rPr>
        <w:t xml:space="preserve"> </w:t>
      </w:r>
      <w:r w:rsidR="00326CFC" w:rsidRPr="00326CFC">
        <w:rPr>
          <w:rFonts w:ascii="Calibri" w:hAnsi="Calibri" w:cs="Calibri"/>
          <w:sz w:val="20"/>
          <w:szCs w:val="20"/>
        </w:rPr>
        <w:t xml:space="preserve">autoriza a Comissão de Concursos a utilizar sua imagem através de meios de publicidade alusivos ao vestibular ou em qualquer publicidade institucional futura, imune de qualquer pagamento ou indenização. </w:t>
      </w:r>
    </w:p>
    <w:p w:rsidR="00ED60BB" w:rsidRPr="00ED60BB" w:rsidRDefault="00326CFC" w:rsidP="00DC0E22">
      <w:pPr>
        <w:rPr>
          <w:rFonts w:ascii="Calibri" w:hAnsi="Calibri" w:cs="Calibri"/>
          <w:sz w:val="20"/>
          <w:szCs w:val="20"/>
        </w:rPr>
      </w:pPr>
      <w:r w:rsidRPr="00326CFC">
        <w:rPr>
          <w:rFonts w:ascii="Calibri" w:hAnsi="Calibri" w:cs="Calibri"/>
          <w:b/>
          <w:bCs/>
          <w:sz w:val="20"/>
          <w:szCs w:val="20"/>
        </w:rPr>
        <w:t>9.</w:t>
      </w:r>
      <w:r w:rsidR="00A402EC">
        <w:rPr>
          <w:rFonts w:ascii="Calibri" w:hAnsi="Calibri" w:cs="Calibri"/>
          <w:b/>
          <w:bCs/>
          <w:sz w:val="20"/>
          <w:szCs w:val="20"/>
        </w:rPr>
        <w:t>8</w:t>
      </w:r>
      <w:r w:rsidRPr="00326CFC">
        <w:rPr>
          <w:rFonts w:ascii="Calibri" w:hAnsi="Calibri" w:cs="Calibri"/>
          <w:b/>
          <w:bCs/>
          <w:sz w:val="20"/>
          <w:szCs w:val="20"/>
        </w:rPr>
        <w:t xml:space="preserve">. </w:t>
      </w:r>
      <w:r w:rsidR="00ED60BB" w:rsidRPr="00DC0E22">
        <w:rPr>
          <w:rFonts w:ascii="Calibri" w:hAnsi="Calibri" w:cs="Calibri"/>
          <w:sz w:val="20"/>
          <w:szCs w:val="20"/>
        </w:rPr>
        <w:t xml:space="preserve">O candidato ao Processo Seletivo da </w:t>
      </w:r>
      <w:r w:rsidR="00094223">
        <w:rPr>
          <w:rFonts w:ascii="Calibri" w:hAnsi="Calibri" w:cs="Calibri"/>
          <w:sz w:val="20"/>
          <w:szCs w:val="20"/>
        </w:rPr>
        <w:t>FACULDADE FAVE</w:t>
      </w:r>
      <w:r w:rsidR="00ED60BB" w:rsidRPr="00ED60BB">
        <w:rPr>
          <w:rFonts w:ascii="Calibri" w:hAnsi="Calibri" w:cs="Calibri"/>
          <w:sz w:val="20"/>
          <w:szCs w:val="20"/>
        </w:rPr>
        <w:t>NORTE autoriza a Comissão de Concursos a utilizar sua imagem através de meios de publicidade alusivos ao vestibular ou em qualquer publicidade institucional futura, imune de qualquer</w:t>
      </w:r>
      <w:r w:rsidR="00DC0E22">
        <w:rPr>
          <w:rFonts w:ascii="Calibri" w:hAnsi="Calibri" w:cs="Calibri"/>
          <w:sz w:val="20"/>
          <w:szCs w:val="20"/>
        </w:rPr>
        <w:t xml:space="preserve"> </w:t>
      </w:r>
      <w:r w:rsidR="00ED60BB" w:rsidRPr="00ED60BB">
        <w:rPr>
          <w:rFonts w:ascii="Calibri" w:hAnsi="Calibri" w:cs="Calibri"/>
          <w:sz w:val="20"/>
          <w:szCs w:val="20"/>
        </w:rPr>
        <w:t xml:space="preserve">pagamento ou indenização. </w:t>
      </w:r>
    </w:p>
    <w:p w:rsidR="00ED60BB" w:rsidRDefault="00ED60BB" w:rsidP="00CC6FA4">
      <w:pPr>
        <w:jc w:val="both"/>
        <w:rPr>
          <w:rFonts w:ascii="Calibri" w:hAnsi="Calibri" w:cs="Calibri"/>
          <w:b/>
          <w:bCs/>
          <w:sz w:val="20"/>
          <w:szCs w:val="20"/>
        </w:rPr>
      </w:pPr>
      <w:r>
        <w:rPr>
          <w:rFonts w:ascii="Calibri" w:hAnsi="Calibri" w:cs="Calibri"/>
          <w:b/>
          <w:bCs/>
          <w:sz w:val="20"/>
          <w:szCs w:val="20"/>
        </w:rPr>
        <w:t xml:space="preserve">9.9 </w:t>
      </w:r>
      <w:r w:rsidRPr="00326CFC">
        <w:rPr>
          <w:rFonts w:ascii="Calibri" w:hAnsi="Calibri" w:cs="Calibri"/>
          <w:sz w:val="20"/>
          <w:szCs w:val="20"/>
        </w:rPr>
        <w:t xml:space="preserve">O </w:t>
      </w:r>
      <w:r w:rsidR="004055FE">
        <w:rPr>
          <w:rFonts w:ascii="Calibri" w:hAnsi="Calibri" w:cs="Calibri"/>
          <w:sz w:val="20"/>
          <w:szCs w:val="20"/>
        </w:rPr>
        <w:t>1</w:t>
      </w:r>
      <w:r w:rsidR="004055FE">
        <w:rPr>
          <w:rFonts w:ascii="Calibri" w:hAnsi="Calibri" w:cs="Calibri"/>
          <w:b/>
          <w:bCs/>
          <w:sz w:val="20"/>
          <w:szCs w:val="20"/>
        </w:rPr>
        <w:t>° Processo Seletivo 2020</w:t>
      </w:r>
      <w:r w:rsidRPr="00326CFC">
        <w:rPr>
          <w:rFonts w:ascii="Calibri" w:hAnsi="Calibri" w:cs="Calibri"/>
          <w:b/>
          <w:bCs/>
          <w:sz w:val="20"/>
          <w:szCs w:val="20"/>
        </w:rPr>
        <w:t xml:space="preserve"> </w:t>
      </w:r>
      <w:r w:rsidRPr="00326CFC">
        <w:rPr>
          <w:rFonts w:ascii="Calibri" w:hAnsi="Calibri" w:cs="Calibri"/>
          <w:sz w:val="20"/>
          <w:szCs w:val="20"/>
        </w:rPr>
        <w:t xml:space="preserve">é valido para a matrícula inicial no </w:t>
      </w:r>
      <w:r w:rsidR="004055FE">
        <w:rPr>
          <w:rFonts w:ascii="Calibri" w:hAnsi="Calibri" w:cs="Calibri"/>
          <w:sz w:val="20"/>
          <w:szCs w:val="20"/>
        </w:rPr>
        <w:t>1</w:t>
      </w:r>
      <w:r w:rsidR="004055FE">
        <w:rPr>
          <w:rFonts w:ascii="Calibri" w:hAnsi="Calibri" w:cs="Calibri"/>
          <w:b/>
          <w:bCs/>
          <w:sz w:val="20"/>
          <w:szCs w:val="20"/>
        </w:rPr>
        <w:t>° semestre de 2020</w:t>
      </w:r>
      <w:r w:rsidRPr="00326CFC">
        <w:rPr>
          <w:rFonts w:ascii="Calibri" w:hAnsi="Calibri" w:cs="Calibri"/>
          <w:b/>
          <w:bCs/>
          <w:sz w:val="20"/>
          <w:szCs w:val="20"/>
        </w:rPr>
        <w:t>.</w:t>
      </w:r>
    </w:p>
    <w:p w:rsidR="00326CFC" w:rsidRPr="00326CFC" w:rsidRDefault="00326CFC" w:rsidP="008C1870">
      <w:pPr>
        <w:jc w:val="both"/>
        <w:rPr>
          <w:rFonts w:ascii="Calibri" w:hAnsi="Calibri" w:cs="Calibri"/>
          <w:b/>
          <w:bCs/>
          <w:sz w:val="20"/>
          <w:szCs w:val="20"/>
        </w:rPr>
      </w:pPr>
      <w:r w:rsidRPr="00326CFC">
        <w:rPr>
          <w:rFonts w:ascii="Calibri" w:hAnsi="Calibri" w:cs="Calibri"/>
          <w:b/>
          <w:bCs/>
          <w:sz w:val="20"/>
          <w:szCs w:val="20"/>
        </w:rPr>
        <w:t xml:space="preserve">9.10. </w:t>
      </w:r>
      <w:r w:rsidRPr="00326CFC">
        <w:rPr>
          <w:rFonts w:ascii="Calibri" w:hAnsi="Calibri" w:cs="Calibri"/>
          <w:sz w:val="20"/>
          <w:szCs w:val="20"/>
        </w:rPr>
        <w:t xml:space="preserve">Incorporar-se-ão a este Edital, para todos os efeitos, os anexos complementares ou avisos oficiais que vierem a ser publicados </w:t>
      </w:r>
      <w:r w:rsidR="0091315C" w:rsidRPr="00326CFC">
        <w:rPr>
          <w:rFonts w:ascii="Calibri" w:hAnsi="Calibri" w:cs="Calibri"/>
          <w:sz w:val="20"/>
          <w:szCs w:val="20"/>
        </w:rPr>
        <w:t xml:space="preserve">pela </w:t>
      </w:r>
      <w:r w:rsidR="0091315C">
        <w:rPr>
          <w:rFonts w:ascii="Calibri" w:hAnsi="Calibri" w:cs="Calibri"/>
          <w:color w:val="000000"/>
          <w:sz w:val="20"/>
          <w:szCs w:val="20"/>
        </w:rPr>
        <w:t>Favenorte</w:t>
      </w:r>
      <w:r w:rsidR="00ED60BB" w:rsidRPr="00B801AF">
        <w:rPr>
          <w:rFonts w:ascii="Calibri" w:hAnsi="Calibri" w:cs="Calibri"/>
          <w:b/>
          <w:bCs/>
          <w:sz w:val="20"/>
          <w:szCs w:val="20"/>
        </w:rPr>
        <w:t xml:space="preserve"> </w:t>
      </w:r>
      <w:r w:rsidR="00ED60BB">
        <w:rPr>
          <w:rFonts w:ascii="Calibri" w:hAnsi="Calibri" w:cs="Calibri"/>
          <w:b/>
          <w:bCs/>
          <w:sz w:val="20"/>
          <w:szCs w:val="20"/>
        </w:rPr>
        <w:t xml:space="preserve">Campus </w:t>
      </w:r>
      <w:r w:rsidR="00ED60BB" w:rsidRPr="00B801AF">
        <w:rPr>
          <w:rFonts w:ascii="Calibri" w:hAnsi="Calibri" w:cs="Calibri"/>
          <w:b/>
          <w:bCs/>
          <w:sz w:val="20"/>
          <w:szCs w:val="20"/>
        </w:rPr>
        <w:t>Porteirinha</w:t>
      </w:r>
      <w:r w:rsidR="00094223">
        <w:rPr>
          <w:rFonts w:ascii="Calibri" w:hAnsi="Calibri" w:cs="Calibri"/>
          <w:b/>
          <w:bCs/>
          <w:sz w:val="20"/>
          <w:szCs w:val="20"/>
        </w:rPr>
        <w:t xml:space="preserve"> - Fa</w:t>
      </w:r>
      <w:r w:rsidR="006362CD">
        <w:rPr>
          <w:rFonts w:ascii="Calibri" w:hAnsi="Calibri" w:cs="Calibri"/>
          <w:b/>
          <w:bCs/>
          <w:sz w:val="20"/>
          <w:szCs w:val="20"/>
        </w:rPr>
        <w:t>veport</w:t>
      </w:r>
      <w:r w:rsidRPr="00326CFC">
        <w:rPr>
          <w:rFonts w:ascii="Calibri" w:hAnsi="Calibri" w:cs="Calibri"/>
          <w:sz w:val="20"/>
          <w:szCs w:val="20"/>
        </w:rPr>
        <w:t xml:space="preserve">. </w:t>
      </w:r>
    </w:p>
    <w:p w:rsidR="00DC0E22"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9.11. </w:t>
      </w:r>
      <w:r w:rsidRPr="00326CFC">
        <w:rPr>
          <w:rFonts w:ascii="Calibri" w:hAnsi="Calibri" w:cs="Calibri"/>
          <w:sz w:val="20"/>
          <w:szCs w:val="20"/>
        </w:rPr>
        <w:t xml:space="preserve">O presente Edital deverá ser publicado, </w:t>
      </w:r>
      <w:r w:rsidR="00DC0E22">
        <w:rPr>
          <w:rFonts w:ascii="Calibri" w:hAnsi="Calibri" w:cs="Calibri"/>
          <w:sz w:val="20"/>
          <w:szCs w:val="20"/>
        </w:rPr>
        <w:t xml:space="preserve">na </w:t>
      </w:r>
      <w:r w:rsidR="00DC0E22" w:rsidRPr="00326CFC">
        <w:rPr>
          <w:rFonts w:ascii="Calibri" w:hAnsi="Calibri" w:cs="Calibri"/>
          <w:sz w:val="20"/>
          <w:szCs w:val="20"/>
        </w:rPr>
        <w:t xml:space="preserve">íntegra, no site: </w:t>
      </w:r>
      <w:r w:rsidR="007F43D4">
        <w:rPr>
          <w:rFonts w:ascii="Calibri" w:hAnsi="Calibri" w:cs="Calibri"/>
          <w:sz w:val="20"/>
          <w:szCs w:val="20"/>
        </w:rPr>
        <w:t>www.favenorte.edu</w:t>
      </w:r>
      <w:r w:rsidR="00DC0E22" w:rsidRPr="00326CFC">
        <w:rPr>
          <w:rFonts w:ascii="Calibri" w:hAnsi="Calibri" w:cs="Calibri"/>
          <w:sz w:val="20"/>
          <w:szCs w:val="20"/>
        </w:rPr>
        <w:t>.</w:t>
      </w:r>
      <w:r w:rsidR="007F43D4">
        <w:rPr>
          <w:rFonts w:ascii="Calibri" w:hAnsi="Calibri" w:cs="Calibri"/>
          <w:sz w:val="20"/>
          <w:szCs w:val="20"/>
        </w:rPr>
        <w:t>br</w:t>
      </w:r>
    </w:p>
    <w:p w:rsidR="00326CFC" w:rsidRPr="00326CFC" w:rsidRDefault="00DC0E22"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 </w:t>
      </w:r>
      <w:r w:rsidR="00326CFC" w:rsidRPr="00326CFC">
        <w:rPr>
          <w:rFonts w:ascii="Calibri" w:hAnsi="Calibri" w:cs="Calibri"/>
          <w:b/>
          <w:bCs/>
          <w:sz w:val="20"/>
          <w:szCs w:val="20"/>
        </w:rPr>
        <w:t xml:space="preserve">9.12. </w:t>
      </w:r>
      <w:r w:rsidR="00326CFC" w:rsidRPr="00326CFC">
        <w:rPr>
          <w:rFonts w:ascii="Calibri" w:hAnsi="Calibri" w:cs="Calibri"/>
          <w:sz w:val="20"/>
          <w:szCs w:val="20"/>
        </w:rPr>
        <w:t xml:space="preserve">Fica eleito o Foro da Cidade de </w:t>
      </w:r>
      <w:r w:rsidR="006068E5">
        <w:rPr>
          <w:rFonts w:ascii="Calibri" w:hAnsi="Calibri" w:cs="Calibri"/>
          <w:sz w:val="20"/>
          <w:szCs w:val="20"/>
        </w:rPr>
        <w:t>Porteirinha</w:t>
      </w:r>
      <w:r w:rsidR="00326CFC" w:rsidRPr="00326CFC">
        <w:rPr>
          <w:rFonts w:ascii="Calibri" w:hAnsi="Calibri" w:cs="Calibri"/>
          <w:sz w:val="20"/>
          <w:szCs w:val="20"/>
        </w:rPr>
        <w:t xml:space="preserve"> - MG para dirimir questões do presente Processo Seletivo. </w:t>
      </w:r>
    </w:p>
    <w:p w:rsidR="00326CFC" w:rsidRPr="00326CFC" w:rsidRDefault="00326CFC" w:rsidP="008C1870">
      <w:pPr>
        <w:autoSpaceDE w:val="0"/>
        <w:autoSpaceDN w:val="0"/>
        <w:adjustRightInd w:val="0"/>
        <w:spacing w:after="0"/>
        <w:jc w:val="both"/>
        <w:rPr>
          <w:rFonts w:ascii="Arial" w:hAnsi="Arial" w:cs="Arial"/>
          <w:sz w:val="20"/>
          <w:szCs w:val="20"/>
        </w:rPr>
      </w:pPr>
      <w:r w:rsidRPr="00326CFC">
        <w:rPr>
          <w:rFonts w:ascii="Calibri" w:hAnsi="Calibri" w:cs="Calibri"/>
          <w:b/>
          <w:bCs/>
          <w:sz w:val="20"/>
          <w:szCs w:val="20"/>
        </w:rPr>
        <w:t xml:space="preserve">9.13. </w:t>
      </w:r>
      <w:r w:rsidRPr="00326CFC">
        <w:rPr>
          <w:rFonts w:ascii="Calibri" w:hAnsi="Calibri" w:cs="Calibri"/>
          <w:sz w:val="20"/>
          <w:szCs w:val="20"/>
        </w:rPr>
        <w:t xml:space="preserve">As aulas terão início no dia </w:t>
      </w:r>
      <w:r w:rsidR="004055FE">
        <w:rPr>
          <w:rFonts w:ascii="Calibri" w:hAnsi="Calibri" w:cs="Calibri"/>
          <w:b/>
          <w:bCs/>
          <w:sz w:val="20"/>
          <w:szCs w:val="20"/>
        </w:rPr>
        <w:t>05</w:t>
      </w:r>
      <w:r w:rsidRPr="00326CFC">
        <w:rPr>
          <w:rFonts w:ascii="Calibri" w:hAnsi="Calibri" w:cs="Calibri"/>
          <w:b/>
          <w:bCs/>
          <w:sz w:val="20"/>
          <w:szCs w:val="20"/>
        </w:rPr>
        <w:t xml:space="preserve"> de </w:t>
      </w:r>
      <w:r w:rsidR="004055FE">
        <w:rPr>
          <w:rFonts w:ascii="Calibri" w:hAnsi="Calibri" w:cs="Calibri"/>
          <w:b/>
          <w:bCs/>
          <w:sz w:val="20"/>
          <w:szCs w:val="20"/>
        </w:rPr>
        <w:t>Fevereiro de 2020.</w:t>
      </w:r>
      <w:r w:rsidRPr="00326CFC">
        <w:rPr>
          <w:rFonts w:ascii="Calibri" w:hAnsi="Calibri" w:cs="Calibri"/>
          <w:b/>
          <w:bCs/>
          <w:sz w:val="20"/>
          <w:szCs w:val="20"/>
        </w:rPr>
        <w:t xml:space="preserve"> </w:t>
      </w:r>
    </w:p>
    <w:p w:rsidR="00326CFC" w:rsidRPr="00326CFC" w:rsidRDefault="00326CFC" w:rsidP="008C1870">
      <w:pPr>
        <w:autoSpaceDE w:val="0"/>
        <w:autoSpaceDN w:val="0"/>
        <w:adjustRightInd w:val="0"/>
        <w:spacing w:after="0"/>
        <w:jc w:val="both"/>
        <w:rPr>
          <w:rFonts w:ascii="Calibri" w:hAnsi="Calibri" w:cs="Calibri"/>
          <w:sz w:val="20"/>
          <w:szCs w:val="20"/>
        </w:rPr>
      </w:pPr>
      <w:r w:rsidRPr="00326CFC">
        <w:rPr>
          <w:rFonts w:ascii="Calibri" w:hAnsi="Calibri" w:cs="Calibri"/>
          <w:b/>
          <w:bCs/>
          <w:sz w:val="20"/>
          <w:szCs w:val="20"/>
        </w:rPr>
        <w:t xml:space="preserve">9.14. </w:t>
      </w:r>
      <w:r w:rsidRPr="00326CFC">
        <w:rPr>
          <w:rFonts w:ascii="Calibri" w:hAnsi="Calibri" w:cs="Calibri"/>
          <w:sz w:val="20"/>
          <w:szCs w:val="20"/>
        </w:rPr>
        <w:t>Quaisquer outras informações adicionais poderão ser disponibilizadas pela Comissão de Concursos e/ou pelo</w:t>
      </w:r>
      <w:r w:rsidR="006068E5">
        <w:rPr>
          <w:rFonts w:ascii="Calibri" w:hAnsi="Calibri" w:cs="Calibri"/>
          <w:sz w:val="20"/>
          <w:szCs w:val="20"/>
        </w:rPr>
        <w:t>s</w:t>
      </w:r>
      <w:r w:rsidRPr="00326CFC">
        <w:rPr>
          <w:rFonts w:ascii="Calibri" w:hAnsi="Calibri" w:cs="Calibri"/>
          <w:sz w:val="20"/>
          <w:szCs w:val="20"/>
        </w:rPr>
        <w:t xml:space="preserve"> telefone</w:t>
      </w:r>
      <w:r w:rsidR="006068E5">
        <w:rPr>
          <w:rFonts w:ascii="Calibri" w:hAnsi="Calibri" w:cs="Calibri"/>
          <w:sz w:val="20"/>
          <w:szCs w:val="20"/>
        </w:rPr>
        <w:t>s</w:t>
      </w:r>
      <w:r w:rsidRPr="00326CFC">
        <w:rPr>
          <w:rFonts w:ascii="Calibri" w:hAnsi="Calibri" w:cs="Calibri"/>
          <w:sz w:val="20"/>
          <w:szCs w:val="20"/>
        </w:rPr>
        <w:t xml:space="preserve"> (38) </w:t>
      </w:r>
      <w:r w:rsidR="006068E5">
        <w:rPr>
          <w:rFonts w:ascii="Calibri" w:hAnsi="Calibri" w:cs="Calibri"/>
          <w:sz w:val="20"/>
          <w:szCs w:val="20"/>
        </w:rPr>
        <w:t xml:space="preserve">99216-0337 / (38) 99803-3631 </w:t>
      </w:r>
      <w:r w:rsidRPr="00326CFC">
        <w:rPr>
          <w:rFonts w:ascii="Calibri" w:hAnsi="Calibri" w:cs="Calibri"/>
          <w:sz w:val="20"/>
          <w:szCs w:val="20"/>
        </w:rPr>
        <w:t xml:space="preserve">e, ainda, pelo endereço eletrônico: </w:t>
      </w:r>
      <w:r w:rsidR="006068E5">
        <w:rPr>
          <w:rFonts w:ascii="Calibri" w:hAnsi="Calibri" w:cs="Calibri"/>
          <w:sz w:val="20"/>
          <w:szCs w:val="20"/>
        </w:rPr>
        <w:t>Faveport.porteirinha</w:t>
      </w:r>
      <w:r w:rsidRPr="00326CFC">
        <w:rPr>
          <w:rFonts w:ascii="Calibri" w:hAnsi="Calibri" w:cs="Calibri"/>
          <w:sz w:val="20"/>
          <w:szCs w:val="20"/>
        </w:rPr>
        <w:t xml:space="preserve">@yahoo.com.br. </w:t>
      </w:r>
    </w:p>
    <w:p w:rsidR="006068E5" w:rsidRDefault="006068E5" w:rsidP="00094223">
      <w:pPr>
        <w:autoSpaceDE w:val="0"/>
        <w:autoSpaceDN w:val="0"/>
        <w:adjustRightInd w:val="0"/>
        <w:spacing w:after="0" w:line="240" w:lineRule="auto"/>
        <w:jc w:val="right"/>
        <w:rPr>
          <w:rFonts w:ascii="Calibri" w:hAnsi="Calibri" w:cs="Calibri"/>
          <w:sz w:val="20"/>
          <w:szCs w:val="20"/>
        </w:rPr>
      </w:pPr>
    </w:p>
    <w:p w:rsidR="00094223" w:rsidRDefault="00094223"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Pr="00326CFC" w:rsidRDefault="006362CD" w:rsidP="006362CD">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Porteirinha</w:t>
      </w:r>
      <w:r w:rsidRPr="00326CFC">
        <w:rPr>
          <w:rFonts w:ascii="Calibri" w:hAnsi="Calibri" w:cs="Calibri"/>
          <w:sz w:val="20"/>
          <w:szCs w:val="20"/>
        </w:rPr>
        <w:t xml:space="preserve">, </w:t>
      </w:r>
      <w:r w:rsidR="002E0B5C">
        <w:rPr>
          <w:rFonts w:ascii="Calibri" w:hAnsi="Calibri" w:cs="Calibri"/>
          <w:sz w:val="20"/>
          <w:szCs w:val="20"/>
        </w:rPr>
        <w:t xml:space="preserve">20 </w:t>
      </w:r>
      <w:r w:rsidRPr="00326CFC">
        <w:rPr>
          <w:rFonts w:ascii="Calibri" w:hAnsi="Calibri" w:cs="Calibri"/>
          <w:sz w:val="20"/>
          <w:szCs w:val="20"/>
        </w:rPr>
        <w:t>de</w:t>
      </w:r>
      <w:r w:rsidR="002E0B5C">
        <w:rPr>
          <w:rFonts w:ascii="Calibri" w:hAnsi="Calibri" w:cs="Calibri"/>
          <w:sz w:val="20"/>
          <w:szCs w:val="20"/>
        </w:rPr>
        <w:t xml:space="preserve"> Setembro</w:t>
      </w:r>
      <w:r>
        <w:rPr>
          <w:rFonts w:ascii="Calibri" w:hAnsi="Calibri" w:cs="Calibri"/>
          <w:sz w:val="20"/>
          <w:szCs w:val="20"/>
        </w:rPr>
        <w:t xml:space="preserve"> </w:t>
      </w:r>
      <w:r w:rsidRPr="00326CFC">
        <w:rPr>
          <w:rFonts w:ascii="Calibri" w:hAnsi="Calibri" w:cs="Calibri"/>
          <w:sz w:val="20"/>
          <w:szCs w:val="20"/>
        </w:rPr>
        <w:t>de 201</w:t>
      </w:r>
      <w:r>
        <w:rPr>
          <w:rFonts w:ascii="Calibri" w:hAnsi="Calibri" w:cs="Calibri"/>
          <w:sz w:val="20"/>
          <w:szCs w:val="20"/>
        </w:rPr>
        <w:t>9</w:t>
      </w:r>
      <w:r w:rsidRPr="00326CFC">
        <w:rPr>
          <w:rFonts w:ascii="Calibri" w:hAnsi="Calibri" w:cs="Calibri"/>
          <w:sz w:val="20"/>
          <w:szCs w:val="20"/>
        </w:rPr>
        <w:t xml:space="preserve">. </w:t>
      </w:r>
    </w:p>
    <w:p w:rsidR="006362CD" w:rsidRPr="007F43D4" w:rsidRDefault="006362CD" w:rsidP="006362CD">
      <w:pPr>
        <w:autoSpaceDE w:val="0"/>
        <w:autoSpaceDN w:val="0"/>
        <w:adjustRightInd w:val="0"/>
        <w:spacing w:after="0" w:line="240" w:lineRule="auto"/>
        <w:jc w:val="right"/>
        <w:rPr>
          <w:rFonts w:ascii="Calibri" w:hAnsi="Calibri" w:cs="Calibri"/>
          <w:sz w:val="20"/>
          <w:szCs w:val="20"/>
          <w:u w:val="single"/>
        </w:rPr>
      </w:pPr>
      <w:r w:rsidRPr="007F43D4">
        <w:rPr>
          <w:rFonts w:ascii="Calibri" w:hAnsi="Calibri" w:cs="Calibri"/>
          <w:sz w:val="20"/>
          <w:szCs w:val="20"/>
          <w:u w:val="single"/>
        </w:rPr>
        <w:t>Maria Dolores Pereira Araújo</w:t>
      </w:r>
    </w:p>
    <w:p w:rsidR="006362CD" w:rsidRPr="007F43D4" w:rsidRDefault="006362CD" w:rsidP="006362CD">
      <w:pPr>
        <w:autoSpaceDE w:val="0"/>
        <w:autoSpaceDN w:val="0"/>
        <w:adjustRightInd w:val="0"/>
        <w:spacing w:after="0" w:line="240" w:lineRule="auto"/>
        <w:jc w:val="right"/>
        <w:rPr>
          <w:rFonts w:ascii="Calibri" w:hAnsi="Calibri" w:cs="Calibri"/>
          <w:i/>
          <w:sz w:val="20"/>
          <w:szCs w:val="20"/>
        </w:rPr>
      </w:pPr>
      <w:r w:rsidRPr="007F43D4">
        <w:rPr>
          <w:rFonts w:ascii="Calibri" w:hAnsi="Calibri" w:cs="Calibri"/>
          <w:i/>
          <w:sz w:val="20"/>
          <w:szCs w:val="20"/>
        </w:rPr>
        <w:t xml:space="preserve">Diretora Acadêmica da </w:t>
      </w:r>
      <w:r w:rsidRPr="007F43D4">
        <w:rPr>
          <w:rFonts w:ascii="Calibri" w:hAnsi="Calibri" w:cs="Calibri"/>
          <w:bCs/>
          <w:i/>
          <w:sz w:val="20"/>
          <w:szCs w:val="20"/>
        </w:rPr>
        <w:t>Favenorte Campus Porteirinha</w:t>
      </w:r>
    </w:p>
    <w:p w:rsidR="006362CD" w:rsidRPr="00326CFC" w:rsidRDefault="006362CD" w:rsidP="006362CD">
      <w:pPr>
        <w:autoSpaceDE w:val="0"/>
        <w:autoSpaceDN w:val="0"/>
        <w:adjustRightInd w:val="0"/>
        <w:spacing w:after="0" w:line="240" w:lineRule="auto"/>
        <w:jc w:val="right"/>
        <w:rPr>
          <w:rFonts w:ascii="Calibri" w:hAnsi="Calibri" w:cs="Calibri"/>
          <w:sz w:val="20"/>
          <w:szCs w:val="20"/>
        </w:rPr>
      </w:pPr>
      <w:r w:rsidRPr="00326CFC">
        <w:rPr>
          <w:rFonts w:ascii="Calibri" w:hAnsi="Calibri" w:cs="Calibri"/>
          <w:sz w:val="20"/>
          <w:szCs w:val="20"/>
        </w:rPr>
        <w:t xml:space="preserve">COPEVE </w:t>
      </w:r>
    </w:p>
    <w:p w:rsidR="006362CD" w:rsidRDefault="006362CD" w:rsidP="006362CD">
      <w:pPr>
        <w:autoSpaceDE w:val="0"/>
        <w:autoSpaceDN w:val="0"/>
        <w:adjustRightInd w:val="0"/>
        <w:spacing w:after="0" w:line="240" w:lineRule="auto"/>
        <w:jc w:val="right"/>
        <w:rPr>
          <w:rFonts w:ascii="Calibri" w:hAnsi="Calibri" w:cs="Calibri"/>
          <w:sz w:val="20"/>
          <w:szCs w:val="20"/>
        </w:rPr>
      </w:pPr>
      <w:r w:rsidRPr="00326CFC">
        <w:rPr>
          <w:rFonts w:ascii="Calibri" w:hAnsi="Calibri" w:cs="Calibri"/>
          <w:sz w:val="20"/>
          <w:szCs w:val="20"/>
        </w:rPr>
        <w:lastRenderedPageBreak/>
        <w:t>Comissão Permanente de Vestibular</w:t>
      </w:r>
    </w:p>
    <w:p w:rsidR="00094223" w:rsidRDefault="00094223"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6362CD" w:rsidRDefault="006362CD" w:rsidP="00094223">
      <w:pPr>
        <w:autoSpaceDE w:val="0"/>
        <w:autoSpaceDN w:val="0"/>
        <w:adjustRightInd w:val="0"/>
        <w:spacing w:after="0" w:line="240" w:lineRule="auto"/>
        <w:jc w:val="right"/>
        <w:rPr>
          <w:rFonts w:ascii="Calibri" w:hAnsi="Calibri" w:cs="Calibri"/>
          <w:sz w:val="20"/>
          <w:szCs w:val="20"/>
        </w:rPr>
      </w:pPr>
    </w:p>
    <w:p w:rsidR="0034548E" w:rsidRDefault="0034548E" w:rsidP="006068E5">
      <w:pPr>
        <w:autoSpaceDE w:val="0"/>
        <w:autoSpaceDN w:val="0"/>
        <w:adjustRightInd w:val="0"/>
        <w:spacing w:after="0" w:line="240" w:lineRule="auto"/>
        <w:jc w:val="right"/>
        <w:rPr>
          <w:rFonts w:ascii="Calibri" w:hAnsi="Calibri" w:cs="Calibri"/>
          <w:sz w:val="20"/>
          <w:szCs w:val="20"/>
        </w:rPr>
      </w:pPr>
    </w:p>
    <w:p w:rsidR="00326CFC" w:rsidRDefault="00326CFC" w:rsidP="006068E5">
      <w:pPr>
        <w:jc w:val="right"/>
        <w:rPr>
          <w:rFonts w:ascii="Calibri" w:hAnsi="Calibri" w:cs="Calibri"/>
          <w:sz w:val="20"/>
          <w:szCs w:val="20"/>
        </w:rPr>
      </w:pPr>
    </w:p>
    <w:p w:rsidR="00A4105A" w:rsidRDefault="00A4105A" w:rsidP="006068E5">
      <w:pPr>
        <w:jc w:val="right"/>
        <w:rPr>
          <w:rFonts w:ascii="Calibri" w:hAnsi="Calibri" w:cs="Calibri"/>
          <w:sz w:val="20"/>
          <w:szCs w:val="20"/>
        </w:rPr>
      </w:pPr>
    </w:p>
    <w:p w:rsidR="00A4105A" w:rsidRDefault="00A4105A" w:rsidP="006068E5">
      <w:pPr>
        <w:jc w:val="right"/>
        <w:rPr>
          <w:rFonts w:ascii="Calibri" w:hAnsi="Calibri" w:cs="Calibri"/>
          <w:sz w:val="20"/>
          <w:szCs w:val="20"/>
        </w:rPr>
      </w:pPr>
    </w:p>
    <w:p w:rsidR="00A4105A" w:rsidRDefault="00A4105A" w:rsidP="006068E5">
      <w:pPr>
        <w:jc w:val="right"/>
        <w:rPr>
          <w:rFonts w:ascii="Calibri" w:hAnsi="Calibri" w:cs="Calibri"/>
          <w:sz w:val="20"/>
          <w:szCs w:val="20"/>
        </w:rPr>
      </w:pPr>
    </w:p>
    <w:p w:rsidR="00A4105A" w:rsidRDefault="00A4105A" w:rsidP="006068E5">
      <w:pPr>
        <w:jc w:val="right"/>
        <w:rPr>
          <w:rFonts w:ascii="Calibri" w:hAnsi="Calibri" w:cs="Calibri"/>
          <w:sz w:val="20"/>
          <w:szCs w:val="20"/>
        </w:rPr>
      </w:pPr>
    </w:p>
    <w:p w:rsidR="00A4105A" w:rsidRDefault="00A4105A">
      <w:pPr>
        <w:rPr>
          <w:rFonts w:ascii="Calibri" w:hAnsi="Calibri" w:cs="Calibri"/>
          <w:sz w:val="20"/>
          <w:szCs w:val="20"/>
        </w:rPr>
      </w:pPr>
      <w:r>
        <w:rPr>
          <w:rFonts w:ascii="Calibri" w:hAnsi="Calibri" w:cs="Calibri"/>
          <w:sz w:val="20"/>
          <w:szCs w:val="20"/>
        </w:rPr>
        <w:br w:type="page"/>
      </w:r>
    </w:p>
    <w:p w:rsidR="00A4105A" w:rsidRDefault="00A4105A" w:rsidP="006068E5">
      <w:pPr>
        <w:jc w:val="right"/>
        <w:rPr>
          <w:b/>
        </w:rPr>
      </w:pPr>
    </w:p>
    <w:p w:rsidR="00A4105A" w:rsidRDefault="00A4105A" w:rsidP="00A4105A">
      <w:pPr>
        <w:pStyle w:val="Default"/>
        <w:jc w:val="center"/>
        <w:rPr>
          <w:b/>
          <w:bCs/>
          <w:sz w:val="26"/>
          <w:szCs w:val="26"/>
        </w:rPr>
      </w:pPr>
      <w:r>
        <w:rPr>
          <w:b/>
          <w:bCs/>
          <w:sz w:val="26"/>
          <w:szCs w:val="26"/>
        </w:rPr>
        <w:t>ANEXO I</w:t>
      </w:r>
    </w:p>
    <w:p w:rsidR="00A4105A" w:rsidRDefault="00A4105A" w:rsidP="00A4105A">
      <w:pPr>
        <w:pStyle w:val="Default"/>
        <w:jc w:val="center"/>
        <w:rPr>
          <w:b/>
          <w:bCs/>
          <w:sz w:val="26"/>
          <w:szCs w:val="26"/>
        </w:rPr>
      </w:pPr>
      <w:r>
        <w:rPr>
          <w:b/>
          <w:bCs/>
          <w:sz w:val="26"/>
          <w:szCs w:val="26"/>
        </w:rPr>
        <w:t xml:space="preserve">CONTEÚDO </w:t>
      </w:r>
      <w:r w:rsidR="004055FE">
        <w:rPr>
          <w:b/>
          <w:bCs/>
          <w:sz w:val="26"/>
          <w:szCs w:val="26"/>
        </w:rPr>
        <w:t>PROGRAMÁTICO PROCESSO SELETIVO 1º / 2020</w:t>
      </w:r>
      <w:r>
        <w:rPr>
          <w:b/>
          <w:bCs/>
          <w:sz w:val="26"/>
          <w:szCs w:val="26"/>
        </w:rPr>
        <w:t xml:space="preserve">, </w:t>
      </w:r>
    </w:p>
    <w:p w:rsidR="00A4105A" w:rsidRDefault="00EB2990" w:rsidP="00A4105A">
      <w:pPr>
        <w:pStyle w:val="Default"/>
        <w:jc w:val="center"/>
        <w:rPr>
          <w:b/>
          <w:bCs/>
          <w:sz w:val="26"/>
          <w:szCs w:val="26"/>
        </w:rPr>
      </w:pPr>
      <w:r>
        <w:rPr>
          <w:b/>
          <w:bCs/>
          <w:sz w:val="26"/>
          <w:szCs w:val="26"/>
        </w:rPr>
        <w:t>Para</w:t>
      </w:r>
      <w:r w:rsidR="00A4105A">
        <w:rPr>
          <w:b/>
          <w:bCs/>
          <w:sz w:val="26"/>
          <w:szCs w:val="26"/>
        </w:rPr>
        <w:t xml:space="preserve"> os cursos de Fisioterapia e Psicologia </w:t>
      </w:r>
    </w:p>
    <w:p w:rsidR="00A4105A" w:rsidRDefault="00A4105A" w:rsidP="00A4105A">
      <w:pPr>
        <w:pStyle w:val="Default"/>
        <w:jc w:val="center"/>
        <w:rPr>
          <w:sz w:val="26"/>
          <w:szCs w:val="26"/>
        </w:rPr>
      </w:pPr>
      <w:r>
        <w:rPr>
          <w:b/>
          <w:bCs/>
          <w:sz w:val="26"/>
          <w:szCs w:val="26"/>
        </w:rPr>
        <w:t>FAVENORTE Campus Porteirinha</w:t>
      </w:r>
    </w:p>
    <w:p w:rsidR="00A4105A" w:rsidRDefault="00A4105A" w:rsidP="00A4105A">
      <w:pPr>
        <w:pStyle w:val="Default"/>
        <w:rPr>
          <w:b/>
          <w:bCs/>
          <w:sz w:val="18"/>
          <w:szCs w:val="18"/>
        </w:rPr>
      </w:pPr>
    </w:p>
    <w:p w:rsidR="00A4105A" w:rsidRDefault="00A4105A" w:rsidP="00A4105A">
      <w:pPr>
        <w:pStyle w:val="Default"/>
        <w:rPr>
          <w:b/>
          <w:bCs/>
          <w:sz w:val="18"/>
          <w:szCs w:val="18"/>
        </w:rPr>
      </w:pPr>
    </w:p>
    <w:p w:rsidR="00A4105A" w:rsidRDefault="00A4105A" w:rsidP="00A4105A">
      <w:pPr>
        <w:pStyle w:val="Default"/>
        <w:rPr>
          <w:b/>
          <w:bCs/>
          <w:sz w:val="20"/>
          <w:szCs w:val="18"/>
          <w:u w:val="single"/>
        </w:rPr>
      </w:pPr>
      <w:r>
        <w:rPr>
          <w:b/>
          <w:bCs/>
          <w:sz w:val="20"/>
          <w:szCs w:val="18"/>
          <w:u w:val="single"/>
        </w:rPr>
        <w:t>LÍNGUA PORTUGUESA E LITERATURA</w:t>
      </w:r>
    </w:p>
    <w:p w:rsidR="00A4105A" w:rsidRDefault="00A4105A" w:rsidP="00A4105A">
      <w:pPr>
        <w:pStyle w:val="Default"/>
        <w:rPr>
          <w:sz w:val="20"/>
          <w:szCs w:val="18"/>
        </w:rPr>
      </w:pPr>
      <w:r>
        <w:rPr>
          <w:b/>
          <w:bCs/>
          <w:sz w:val="20"/>
          <w:szCs w:val="18"/>
        </w:rPr>
        <w:t xml:space="preserve"> </w:t>
      </w:r>
    </w:p>
    <w:p w:rsidR="00A4105A" w:rsidRDefault="00A4105A" w:rsidP="00CF6F6C">
      <w:pPr>
        <w:pStyle w:val="Default"/>
        <w:spacing w:after="18" w:line="276" w:lineRule="auto"/>
        <w:rPr>
          <w:sz w:val="20"/>
          <w:szCs w:val="18"/>
        </w:rPr>
      </w:pPr>
      <w:r>
        <w:rPr>
          <w:sz w:val="20"/>
          <w:szCs w:val="18"/>
        </w:rPr>
        <w:t xml:space="preserve">- Interpretação de texto; conhecimento de fatores de textualidade; </w:t>
      </w:r>
    </w:p>
    <w:p w:rsidR="00A4105A" w:rsidRDefault="00A4105A" w:rsidP="00CF6F6C">
      <w:pPr>
        <w:pStyle w:val="Default"/>
        <w:spacing w:after="18" w:line="276" w:lineRule="auto"/>
        <w:rPr>
          <w:sz w:val="20"/>
          <w:szCs w:val="18"/>
        </w:rPr>
      </w:pPr>
      <w:r>
        <w:rPr>
          <w:sz w:val="20"/>
          <w:szCs w:val="18"/>
        </w:rPr>
        <w:t xml:space="preserve">- Conhecimentos básicos de morfologia, sintaxe, semântica, fonética e estilística da Língua Portuguesa; </w:t>
      </w:r>
    </w:p>
    <w:p w:rsidR="00A4105A" w:rsidRDefault="00A4105A" w:rsidP="00CF6F6C">
      <w:pPr>
        <w:pStyle w:val="Default"/>
        <w:spacing w:after="18" w:line="276" w:lineRule="auto"/>
        <w:rPr>
          <w:sz w:val="20"/>
          <w:szCs w:val="18"/>
        </w:rPr>
      </w:pPr>
      <w:r>
        <w:rPr>
          <w:sz w:val="20"/>
          <w:szCs w:val="18"/>
        </w:rPr>
        <w:t>- Compreensão e interpretação de texto(s) variado(s), de informação/ assunto geral ou específico, extraído(s) de fontes diversas: jornais, revistas, propagandas etc.</w:t>
      </w:r>
    </w:p>
    <w:p w:rsidR="00A4105A" w:rsidRDefault="00A4105A" w:rsidP="00CF6F6C">
      <w:pPr>
        <w:pStyle w:val="Default"/>
        <w:spacing w:line="276" w:lineRule="auto"/>
        <w:rPr>
          <w:sz w:val="20"/>
          <w:szCs w:val="18"/>
        </w:rPr>
      </w:pPr>
      <w:r>
        <w:rPr>
          <w:sz w:val="20"/>
          <w:szCs w:val="18"/>
        </w:rPr>
        <w:t xml:space="preserve">- Reconhecimento de vocabulário e estruturas básicas características da Língua. </w:t>
      </w:r>
    </w:p>
    <w:p w:rsidR="00A4105A" w:rsidRDefault="00A4105A" w:rsidP="00A4105A">
      <w:pPr>
        <w:pStyle w:val="Default"/>
        <w:rPr>
          <w:sz w:val="20"/>
          <w:szCs w:val="18"/>
        </w:rPr>
      </w:pPr>
      <w:r>
        <w:rPr>
          <w:sz w:val="20"/>
          <w:szCs w:val="18"/>
        </w:rPr>
        <w:t xml:space="preserve">  </w:t>
      </w:r>
    </w:p>
    <w:p w:rsidR="00A4105A" w:rsidRDefault="00A4105A" w:rsidP="00A4105A">
      <w:pPr>
        <w:pStyle w:val="Default"/>
        <w:rPr>
          <w:b/>
          <w:bCs/>
          <w:sz w:val="20"/>
          <w:szCs w:val="18"/>
          <w:u w:val="single"/>
        </w:rPr>
      </w:pPr>
      <w:r>
        <w:rPr>
          <w:b/>
          <w:bCs/>
          <w:sz w:val="20"/>
          <w:szCs w:val="18"/>
          <w:u w:val="single"/>
        </w:rPr>
        <w:t xml:space="preserve">BIOLOGIA </w:t>
      </w:r>
    </w:p>
    <w:p w:rsidR="00A4105A" w:rsidRDefault="00A4105A" w:rsidP="00A4105A">
      <w:pPr>
        <w:pStyle w:val="Default"/>
        <w:rPr>
          <w:sz w:val="20"/>
          <w:szCs w:val="18"/>
        </w:rPr>
      </w:pPr>
    </w:p>
    <w:p w:rsidR="00A4105A" w:rsidRDefault="00A4105A" w:rsidP="00E60235">
      <w:pPr>
        <w:pStyle w:val="Default"/>
        <w:spacing w:after="18" w:line="276" w:lineRule="auto"/>
        <w:rPr>
          <w:sz w:val="20"/>
          <w:szCs w:val="18"/>
        </w:rPr>
      </w:pPr>
      <w:r>
        <w:rPr>
          <w:sz w:val="20"/>
          <w:szCs w:val="18"/>
        </w:rPr>
        <w:t xml:space="preserve">- Introdução aos seres vivos </w:t>
      </w:r>
    </w:p>
    <w:p w:rsidR="00A4105A" w:rsidRDefault="00A4105A" w:rsidP="00E60235">
      <w:pPr>
        <w:pStyle w:val="Default"/>
        <w:spacing w:after="18" w:line="276" w:lineRule="auto"/>
        <w:rPr>
          <w:sz w:val="20"/>
          <w:szCs w:val="18"/>
        </w:rPr>
      </w:pPr>
      <w:r>
        <w:rPr>
          <w:sz w:val="20"/>
          <w:szCs w:val="18"/>
        </w:rPr>
        <w:t xml:space="preserve">- Os vírus </w:t>
      </w:r>
    </w:p>
    <w:p w:rsidR="00A4105A" w:rsidRDefault="00A4105A" w:rsidP="00E60235">
      <w:pPr>
        <w:pStyle w:val="Default"/>
        <w:spacing w:after="18" w:line="276" w:lineRule="auto"/>
        <w:rPr>
          <w:sz w:val="20"/>
          <w:szCs w:val="18"/>
        </w:rPr>
      </w:pPr>
      <w:r>
        <w:rPr>
          <w:sz w:val="20"/>
          <w:szCs w:val="18"/>
        </w:rPr>
        <w:t xml:space="preserve">-Reino Monera </w:t>
      </w:r>
    </w:p>
    <w:p w:rsidR="00A4105A" w:rsidRDefault="00A4105A" w:rsidP="00E60235">
      <w:pPr>
        <w:pStyle w:val="Default"/>
        <w:spacing w:after="18" w:line="276" w:lineRule="auto"/>
        <w:rPr>
          <w:sz w:val="20"/>
          <w:szCs w:val="18"/>
        </w:rPr>
      </w:pPr>
      <w:r>
        <w:rPr>
          <w:sz w:val="20"/>
          <w:szCs w:val="18"/>
        </w:rPr>
        <w:t xml:space="preserve">- Reino </w:t>
      </w:r>
      <w:proofErr w:type="spellStart"/>
      <w:r>
        <w:rPr>
          <w:sz w:val="20"/>
          <w:szCs w:val="18"/>
        </w:rPr>
        <w:t>Fungi</w:t>
      </w:r>
      <w:proofErr w:type="spellEnd"/>
      <w:r>
        <w:rPr>
          <w:sz w:val="20"/>
          <w:szCs w:val="18"/>
        </w:rPr>
        <w:t xml:space="preserve"> </w:t>
      </w:r>
    </w:p>
    <w:p w:rsidR="00A4105A" w:rsidRDefault="00A4105A" w:rsidP="00E60235">
      <w:pPr>
        <w:pStyle w:val="Default"/>
        <w:spacing w:after="18" w:line="276" w:lineRule="auto"/>
        <w:rPr>
          <w:sz w:val="20"/>
          <w:szCs w:val="18"/>
        </w:rPr>
      </w:pPr>
      <w:r>
        <w:rPr>
          <w:sz w:val="20"/>
          <w:szCs w:val="18"/>
        </w:rPr>
        <w:t xml:space="preserve">-Reino </w:t>
      </w:r>
      <w:proofErr w:type="spellStart"/>
      <w:r>
        <w:rPr>
          <w:sz w:val="20"/>
          <w:szCs w:val="18"/>
        </w:rPr>
        <w:t>Animalia</w:t>
      </w:r>
      <w:proofErr w:type="spellEnd"/>
      <w:r>
        <w:rPr>
          <w:sz w:val="20"/>
          <w:szCs w:val="18"/>
        </w:rPr>
        <w:t xml:space="preserve">-Cordados </w:t>
      </w:r>
    </w:p>
    <w:p w:rsidR="00A4105A" w:rsidRDefault="00A4105A" w:rsidP="00E60235">
      <w:pPr>
        <w:pStyle w:val="Default"/>
        <w:spacing w:after="18" w:line="276" w:lineRule="auto"/>
        <w:rPr>
          <w:sz w:val="20"/>
          <w:szCs w:val="18"/>
        </w:rPr>
      </w:pPr>
      <w:r>
        <w:rPr>
          <w:sz w:val="20"/>
          <w:szCs w:val="18"/>
        </w:rPr>
        <w:t xml:space="preserve">- Fisiologia animal </w:t>
      </w:r>
    </w:p>
    <w:p w:rsidR="00A4105A" w:rsidRDefault="00A4105A" w:rsidP="00E60235">
      <w:pPr>
        <w:pStyle w:val="Default"/>
        <w:spacing w:after="18" w:line="276" w:lineRule="auto"/>
        <w:rPr>
          <w:sz w:val="20"/>
          <w:szCs w:val="18"/>
        </w:rPr>
      </w:pPr>
      <w:r>
        <w:rPr>
          <w:sz w:val="20"/>
          <w:szCs w:val="18"/>
        </w:rPr>
        <w:t xml:space="preserve">- Histologia </w:t>
      </w:r>
    </w:p>
    <w:p w:rsidR="00A4105A" w:rsidRDefault="00A4105A" w:rsidP="00E60235">
      <w:pPr>
        <w:pStyle w:val="Default"/>
        <w:spacing w:after="18" w:line="276" w:lineRule="auto"/>
        <w:rPr>
          <w:sz w:val="20"/>
          <w:szCs w:val="18"/>
        </w:rPr>
      </w:pPr>
      <w:r>
        <w:rPr>
          <w:sz w:val="20"/>
          <w:szCs w:val="18"/>
        </w:rPr>
        <w:t xml:space="preserve">- Reino </w:t>
      </w:r>
      <w:proofErr w:type="spellStart"/>
      <w:r>
        <w:rPr>
          <w:sz w:val="20"/>
          <w:szCs w:val="18"/>
        </w:rPr>
        <w:t>Animalia</w:t>
      </w:r>
      <w:proofErr w:type="spellEnd"/>
      <w:r>
        <w:rPr>
          <w:sz w:val="20"/>
          <w:szCs w:val="18"/>
        </w:rPr>
        <w:t xml:space="preserve">-Invertebrados </w:t>
      </w:r>
    </w:p>
    <w:p w:rsidR="00A4105A" w:rsidRDefault="00A4105A" w:rsidP="00E60235">
      <w:pPr>
        <w:pStyle w:val="Default"/>
        <w:spacing w:after="18" w:line="276" w:lineRule="auto"/>
        <w:rPr>
          <w:sz w:val="20"/>
          <w:szCs w:val="18"/>
        </w:rPr>
      </w:pPr>
      <w:r>
        <w:rPr>
          <w:sz w:val="20"/>
          <w:szCs w:val="18"/>
        </w:rPr>
        <w:t xml:space="preserve">- Reino </w:t>
      </w:r>
      <w:proofErr w:type="spellStart"/>
      <w:r>
        <w:rPr>
          <w:sz w:val="20"/>
          <w:szCs w:val="18"/>
        </w:rPr>
        <w:t>Plantae</w:t>
      </w:r>
      <w:proofErr w:type="spellEnd"/>
      <w:r>
        <w:rPr>
          <w:sz w:val="20"/>
          <w:szCs w:val="18"/>
        </w:rPr>
        <w:t xml:space="preserve"> </w:t>
      </w:r>
    </w:p>
    <w:p w:rsidR="00A4105A" w:rsidRDefault="00A4105A" w:rsidP="00E60235">
      <w:pPr>
        <w:pStyle w:val="Default"/>
        <w:spacing w:after="18" w:line="276" w:lineRule="auto"/>
        <w:rPr>
          <w:sz w:val="20"/>
          <w:szCs w:val="18"/>
        </w:rPr>
      </w:pPr>
      <w:r>
        <w:rPr>
          <w:sz w:val="20"/>
          <w:szCs w:val="18"/>
        </w:rPr>
        <w:t xml:space="preserve">- Genética </w:t>
      </w:r>
    </w:p>
    <w:p w:rsidR="00A4105A" w:rsidRDefault="00A4105A" w:rsidP="00E60235">
      <w:pPr>
        <w:pStyle w:val="Default"/>
        <w:spacing w:after="18" w:line="276" w:lineRule="auto"/>
        <w:rPr>
          <w:sz w:val="20"/>
          <w:szCs w:val="18"/>
        </w:rPr>
      </w:pPr>
      <w:r>
        <w:rPr>
          <w:sz w:val="20"/>
          <w:szCs w:val="18"/>
        </w:rPr>
        <w:t xml:space="preserve">- Citologia </w:t>
      </w:r>
    </w:p>
    <w:p w:rsidR="00A4105A" w:rsidRDefault="00A4105A" w:rsidP="00E60235">
      <w:pPr>
        <w:pStyle w:val="Default"/>
        <w:spacing w:after="18" w:line="276" w:lineRule="auto"/>
        <w:rPr>
          <w:sz w:val="20"/>
          <w:szCs w:val="18"/>
        </w:rPr>
      </w:pPr>
      <w:r>
        <w:rPr>
          <w:sz w:val="20"/>
          <w:szCs w:val="18"/>
        </w:rPr>
        <w:t xml:space="preserve">-Citoplasma </w:t>
      </w:r>
    </w:p>
    <w:p w:rsidR="00A4105A" w:rsidRDefault="00A4105A" w:rsidP="00E60235">
      <w:pPr>
        <w:pStyle w:val="Default"/>
        <w:spacing w:after="18" w:line="276" w:lineRule="auto"/>
        <w:rPr>
          <w:sz w:val="20"/>
          <w:szCs w:val="18"/>
        </w:rPr>
      </w:pPr>
      <w:r>
        <w:rPr>
          <w:sz w:val="20"/>
          <w:szCs w:val="18"/>
        </w:rPr>
        <w:t xml:space="preserve">-O núcleo celular </w:t>
      </w:r>
    </w:p>
    <w:p w:rsidR="00A4105A" w:rsidRDefault="00A4105A" w:rsidP="00E60235">
      <w:pPr>
        <w:pStyle w:val="Default"/>
        <w:spacing w:after="18" w:line="276" w:lineRule="auto"/>
        <w:rPr>
          <w:sz w:val="20"/>
          <w:szCs w:val="18"/>
        </w:rPr>
      </w:pPr>
      <w:r>
        <w:rPr>
          <w:sz w:val="20"/>
          <w:szCs w:val="18"/>
        </w:rPr>
        <w:t xml:space="preserve">-Química da vida </w:t>
      </w:r>
    </w:p>
    <w:p w:rsidR="00A4105A" w:rsidRDefault="00A4105A" w:rsidP="00E60235">
      <w:pPr>
        <w:pStyle w:val="Default"/>
        <w:spacing w:after="18" w:line="276" w:lineRule="auto"/>
        <w:rPr>
          <w:sz w:val="20"/>
          <w:szCs w:val="18"/>
        </w:rPr>
      </w:pPr>
      <w:r>
        <w:rPr>
          <w:sz w:val="20"/>
          <w:szCs w:val="18"/>
        </w:rPr>
        <w:t xml:space="preserve">-Reprodução </w:t>
      </w:r>
    </w:p>
    <w:p w:rsidR="00A4105A" w:rsidRDefault="00A4105A" w:rsidP="00E60235">
      <w:pPr>
        <w:pStyle w:val="Default"/>
        <w:spacing w:after="18" w:line="276" w:lineRule="auto"/>
        <w:rPr>
          <w:sz w:val="20"/>
          <w:szCs w:val="18"/>
        </w:rPr>
      </w:pPr>
      <w:r>
        <w:rPr>
          <w:sz w:val="20"/>
          <w:szCs w:val="18"/>
        </w:rPr>
        <w:t xml:space="preserve">- Embriologia </w:t>
      </w:r>
    </w:p>
    <w:p w:rsidR="00A4105A" w:rsidRDefault="00A4105A" w:rsidP="00E60235">
      <w:pPr>
        <w:pStyle w:val="Default"/>
        <w:spacing w:after="18" w:line="276" w:lineRule="auto"/>
        <w:rPr>
          <w:sz w:val="20"/>
          <w:szCs w:val="18"/>
        </w:rPr>
      </w:pPr>
      <w:r>
        <w:rPr>
          <w:sz w:val="20"/>
          <w:szCs w:val="18"/>
        </w:rPr>
        <w:t xml:space="preserve">- Evolução </w:t>
      </w:r>
    </w:p>
    <w:p w:rsidR="00A4105A" w:rsidRDefault="00A4105A" w:rsidP="00E60235">
      <w:pPr>
        <w:pStyle w:val="Default"/>
        <w:spacing w:after="18" w:line="276" w:lineRule="auto"/>
        <w:rPr>
          <w:sz w:val="20"/>
          <w:szCs w:val="18"/>
        </w:rPr>
      </w:pPr>
      <w:r>
        <w:rPr>
          <w:sz w:val="20"/>
          <w:szCs w:val="18"/>
        </w:rPr>
        <w:t xml:space="preserve">- Bioquímica/Fotossíntese </w:t>
      </w:r>
    </w:p>
    <w:p w:rsidR="00A4105A" w:rsidRDefault="00A4105A" w:rsidP="00E60235">
      <w:pPr>
        <w:pStyle w:val="Default"/>
        <w:spacing w:after="18" w:line="276" w:lineRule="auto"/>
        <w:rPr>
          <w:sz w:val="20"/>
          <w:szCs w:val="18"/>
        </w:rPr>
      </w:pPr>
      <w:r>
        <w:rPr>
          <w:sz w:val="20"/>
          <w:szCs w:val="18"/>
        </w:rPr>
        <w:t xml:space="preserve">- Ecologia </w:t>
      </w:r>
    </w:p>
    <w:p w:rsidR="00A4105A" w:rsidRDefault="00A4105A" w:rsidP="00E60235">
      <w:pPr>
        <w:pStyle w:val="Default"/>
        <w:spacing w:after="18" w:line="276" w:lineRule="auto"/>
        <w:rPr>
          <w:sz w:val="20"/>
          <w:szCs w:val="18"/>
        </w:rPr>
      </w:pPr>
      <w:r>
        <w:rPr>
          <w:sz w:val="20"/>
          <w:szCs w:val="18"/>
        </w:rPr>
        <w:t xml:space="preserve">- Morfologia vegetal. </w:t>
      </w:r>
    </w:p>
    <w:p w:rsidR="00A4105A" w:rsidRDefault="00A4105A" w:rsidP="00E60235">
      <w:pPr>
        <w:pStyle w:val="Default"/>
        <w:spacing w:line="276" w:lineRule="auto"/>
        <w:rPr>
          <w:sz w:val="20"/>
          <w:szCs w:val="18"/>
        </w:rPr>
      </w:pPr>
      <w:r>
        <w:rPr>
          <w:sz w:val="20"/>
          <w:szCs w:val="18"/>
        </w:rPr>
        <w:t xml:space="preserve">- Atualidades. </w:t>
      </w:r>
    </w:p>
    <w:p w:rsidR="00A4105A" w:rsidRDefault="00A4105A" w:rsidP="00A4105A">
      <w:pPr>
        <w:pStyle w:val="Default"/>
        <w:rPr>
          <w:sz w:val="20"/>
          <w:szCs w:val="18"/>
        </w:rPr>
      </w:pPr>
    </w:p>
    <w:p w:rsidR="00A4105A" w:rsidRDefault="00A4105A" w:rsidP="00A4105A">
      <w:pPr>
        <w:pStyle w:val="Default"/>
        <w:rPr>
          <w:b/>
          <w:bCs/>
          <w:sz w:val="20"/>
          <w:szCs w:val="18"/>
          <w:u w:val="single"/>
        </w:rPr>
      </w:pPr>
      <w:r>
        <w:rPr>
          <w:b/>
          <w:bCs/>
          <w:sz w:val="20"/>
          <w:szCs w:val="18"/>
          <w:u w:val="single"/>
        </w:rPr>
        <w:t xml:space="preserve">ATUALIDADES </w:t>
      </w:r>
    </w:p>
    <w:p w:rsidR="00A4105A" w:rsidRDefault="00A4105A" w:rsidP="00A4105A">
      <w:pPr>
        <w:pStyle w:val="Default"/>
        <w:rPr>
          <w:sz w:val="20"/>
          <w:szCs w:val="18"/>
        </w:rPr>
      </w:pPr>
    </w:p>
    <w:p w:rsidR="00A4105A" w:rsidRDefault="00A4105A" w:rsidP="00E60235">
      <w:pPr>
        <w:pStyle w:val="Default"/>
        <w:spacing w:line="276" w:lineRule="auto"/>
        <w:rPr>
          <w:sz w:val="20"/>
          <w:szCs w:val="18"/>
        </w:rPr>
      </w:pPr>
      <w:r>
        <w:rPr>
          <w:sz w:val="20"/>
          <w:szCs w:val="18"/>
        </w:rPr>
        <w:t xml:space="preserve">- Assuntos de interesse geral, nacionais ou internacionais, amplamente veiculados pela imprensa falada ou escrita, de circulação nacional ou local. </w:t>
      </w:r>
    </w:p>
    <w:p w:rsidR="00A4105A" w:rsidRDefault="00A4105A" w:rsidP="00A4105A">
      <w:pPr>
        <w:pStyle w:val="Default"/>
        <w:rPr>
          <w:sz w:val="20"/>
          <w:szCs w:val="18"/>
        </w:rPr>
      </w:pPr>
    </w:p>
    <w:p w:rsidR="00A4105A" w:rsidRDefault="00A4105A" w:rsidP="00A4105A">
      <w:pPr>
        <w:pStyle w:val="Default"/>
        <w:rPr>
          <w:sz w:val="20"/>
          <w:szCs w:val="18"/>
        </w:rPr>
      </w:pPr>
    </w:p>
    <w:p w:rsidR="00A4105A" w:rsidRDefault="00A4105A" w:rsidP="00A4105A">
      <w:pPr>
        <w:pStyle w:val="Default"/>
        <w:rPr>
          <w:sz w:val="20"/>
          <w:szCs w:val="18"/>
        </w:rPr>
      </w:pPr>
    </w:p>
    <w:p w:rsidR="00A4105A" w:rsidRDefault="00A4105A" w:rsidP="00A4105A">
      <w:pPr>
        <w:pStyle w:val="Default"/>
        <w:rPr>
          <w:sz w:val="20"/>
          <w:szCs w:val="18"/>
        </w:rPr>
      </w:pPr>
    </w:p>
    <w:p w:rsidR="00A4105A" w:rsidRDefault="00A4105A" w:rsidP="00A4105A">
      <w:pPr>
        <w:pStyle w:val="Default"/>
        <w:rPr>
          <w:sz w:val="20"/>
          <w:szCs w:val="18"/>
        </w:rPr>
      </w:pPr>
    </w:p>
    <w:p w:rsidR="00A4105A" w:rsidRDefault="00A4105A" w:rsidP="00A4105A">
      <w:pPr>
        <w:pStyle w:val="Default"/>
        <w:jc w:val="center"/>
        <w:rPr>
          <w:sz w:val="20"/>
          <w:szCs w:val="18"/>
        </w:rPr>
      </w:pPr>
    </w:p>
    <w:p w:rsidR="000C3816" w:rsidRPr="00326CFC" w:rsidRDefault="000C3816" w:rsidP="000C3816">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Porteirinha</w:t>
      </w:r>
      <w:r w:rsidRPr="00326CFC">
        <w:rPr>
          <w:rFonts w:ascii="Calibri" w:hAnsi="Calibri" w:cs="Calibri"/>
          <w:sz w:val="20"/>
          <w:szCs w:val="20"/>
        </w:rPr>
        <w:t xml:space="preserve">, </w:t>
      </w:r>
      <w:r w:rsidR="002E0B5C">
        <w:rPr>
          <w:rFonts w:ascii="Calibri" w:hAnsi="Calibri" w:cs="Calibri"/>
          <w:sz w:val="20"/>
          <w:szCs w:val="20"/>
        </w:rPr>
        <w:t>20</w:t>
      </w:r>
      <w:r w:rsidRPr="00326CFC">
        <w:rPr>
          <w:rFonts w:ascii="Calibri" w:hAnsi="Calibri" w:cs="Calibri"/>
          <w:sz w:val="20"/>
          <w:szCs w:val="20"/>
        </w:rPr>
        <w:t xml:space="preserve"> de</w:t>
      </w:r>
      <w:r w:rsidR="002E0B5C">
        <w:rPr>
          <w:rFonts w:ascii="Calibri" w:hAnsi="Calibri" w:cs="Calibri"/>
          <w:sz w:val="20"/>
          <w:szCs w:val="20"/>
        </w:rPr>
        <w:t xml:space="preserve"> Setembro</w:t>
      </w:r>
      <w:r>
        <w:rPr>
          <w:rFonts w:ascii="Calibri" w:hAnsi="Calibri" w:cs="Calibri"/>
          <w:sz w:val="20"/>
          <w:szCs w:val="20"/>
        </w:rPr>
        <w:t xml:space="preserve"> </w:t>
      </w:r>
      <w:r w:rsidRPr="00326CFC">
        <w:rPr>
          <w:rFonts w:ascii="Calibri" w:hAnsi="Calibri" w:cs="Calibri"/>
          <w:sz w:val="20"/>
          <w:szCs w:val="20"/>
        </w:rPr>
        <w:t>de 201</w:t>
      </w:r>
      <w:r w:rsidR="006362CD">
        <w:rPr>
          <w:rFonts w:ascii="Calibri" w:hAnsi="Calibri" w:cs="Calibri"/>
          <w:sz w:val="20"/>
          <w:szCs w:val="20"/>
        </w:rPr>
        <w:t>9</w:t>
      </w:r>
      <w:r w:rsidRPr="00326CFC">
        <w:rPr>
          <w:rFonts w:ascii="Calibri" w:hAnsi="Calibri" w:cs="Calibri"/>
          <w:sz w:val="20"/>
          <w:szCs w:val="20"/>
        </w:rPr>
        <w:t xml:space="preserve">. </w:t>
      </w:r>
    </w:p>
    <w:p w:rsidR="000C3816" w:rsidRPr="007F43D4" w:rsidRDefault="000C3816" w:rsidP="000C3816">
      <w:pPr>
        <w:autoSpaceDE w:val="0"/>
        <w:autoSpaceDN w:val="0"/>
        <w:adjustRightInd w:val="0"/>
        <w:spacing w:after="0" w:line="240" w:lineRule="auto"/>
        <w:jc w:val="right"/>
        <w:rPr>
          <w:rFonts w:ascii="Calibri" w:hAnsi="Calibri" w:cs="Calibri"/>
          <w:sz w:val="20"/>
          <w:szCs w:val="20"/>
          <w:u w:val="single"/>
        </w:rPr>
      </w:pPr>
      <w:r w:rsidRPr="007F43D4">
        <w:rPr>
          <w:rFonts w:ascii="Calibri" w:hAnsi="Calibri" w:cs="Calibri"/>
          <w:sz w:val="20"/>
          <w:szCs w:val="20"/>
          <w:u w:val="single"/>
        </w:rPr>
        <w:t>Maria Dolores Pereira Araújo</w:t>
      </w:r>
    </w:p>
    <w:p w:rsidR="000C3816" w:rsidRPr="007F43D4" w:rsidRDefault="000C3816" w:rsidP="000C3816">
      <w:pPr>
        <w:autoSpaceDE w:val="0"/>
        <w:autoSpaceDN w:val="0"/>
        <w:adjustRightInd w:val="0"/>
        <w:spacing w:after="0" w:line="240" w:lineRule="auto"/>
        <w:jc w:val="right"/>
        <w:rPr>
          <w:rFonts w:ascii="Calibri" w:hAnsi="Calibri" w:cs="Calibri"/>
          <w:i/>
          <w:sz w:val="20"/>
          <w:szCs w:val="20"/>
        </w:rPr>
      </w:pPr>
      <w:r w:rsidRPr="007F43D4">
        <w:rPr>
          <w:rFonts w:ascii="Calibri" w:hAnsi="Calibri" w:cs="Calibri"/>
          <w:i/>
          <w:sz w:val="20"/>
          <w:szCs w:val="20"/>
        </w:rPr>
        <w:t xml:space="preserve">Diretora Acadêmica da </w:t>
      </w:r>
      <w:r w:rsidRPr="007F43D4">
        <w:rPr>
          <w:rFonts w:ascii="Calibri" w:hAnsi="Calibri" w:cs="Calibri"/>
          <w:bCs/>
          <w:i/>
          <w:sz w:val="20"/>
          <w:szCs w:val="20"/>
        </w:rPr>
        <w:t>Favenorte Campus Porteirinha</w:t>
      </w:r>
    </w:p>
    <w:p w:rsidR="000C3816" w:rsidRPr="00326CFC" w:rsidRDefault="000C3816" w:rsidP="000C3816">
      <w:pPr>
        <w:autoSpaceDE w:val="0"/>
        <w:autoSpaceDN w:val="0"/>
        <w:adjustRightInd w:val="0"/>
        <w:spacing w:after="0" w:line="240" w:lineRule="auto"/>
        <w:jc w:val="right"/>
        <w:rPr>
          <w:rFonts w:ascii="Calibri" w:hAnsi="Calibri" w:cs="Calibri"/>
          <w:sz w:val="20"/>
          <w:szCs w:val="20"/>
        </w:rPr>
      </w:pPr>
      <w:r w:rsidRPr="00326CFC">
        <w:rPr>
          <w:rFonts w:ascii="Calibri" w:hAnsi="Calibri" w:cs="Calibri"/>
          <w:sz w:val="20"/>
          <w:szCs w:val="20"/>
        </w:rPr>
        <w:t xml:space="preserve">COPEVE </w:t>
      </w:r>
    </w:p>
    <w:p w:rsidR="00A4105A" w:rsidRPr="00A4105A" w:rsidRDefault="000C3816" w:rsidP="000C3816">
      <w:pPr>
        <w:pStyle w:val="Default"/>
        <w:jc w:val="right"/>
      </w:pPr>
      <w:r w:rsidRPr="00326CFC">
        <w:rPr>
          <w:rFonts w:ascii="Calibri" w:hAnsi="Calibri" w:cs="Calibri"/>
          <w:sz w:val="20"/>
          <w:szCs w:val="20"/>
        </w:rPr>
        <w:t>Comissão Permanente de Vestibular</w:t>
      </w:r>
    </w:p>
    <w:sectPr w:rsidR="00A4105A" w:rsidRPr="00A4105A" w:rsidSect="008C1870">
      <w:headerReference w:type="default" r:id="rId6"/>
      <w:footerReference w:type="default" r:id="rId7"/>
      <w:pgSz w:w="11906" w:h="16838"/>
      <w:pgMar w:top="851" w:right="991" w:bottom="426" w:left="1134"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FB2" w:rsidRDefault="00462FB2" w:rsidP="008C6CFB">
      <w:pPr>
        <w:spacing w:after="0" w:line="240" w:lineRule="auto"/>
      </w:pPr>
      <w:r>
        <w:separator/>
      </w:r>
    </w:p>
  </w:endnote>
  <w:endnote w:type="continuationSeparator" w:id="0">
    <w:p w:rsidR="00462FB2" w:rsidRDefault="00462FB2" w:rsidP="008C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lac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129704"/>
      <w:docPartObj>
        <w:docPartGallery w:val="Page Numbers (Bottom of Page)"/>
        <w:docPartUnique/>
      </w:docPartObj>
    </w:sdtPr>
    <w:sdtContent>
      <w:p w:rsidR="002E0B5C" w:rsidRDefault="002E0B5C">
        <w:pPr>
          <w:pStyle w:val="Rodap"/>
          <w:jc w:val="right"/>
        </w:pPr>
        <w:r>
          <w:fldChar w:fldCharType="begin"/>
        </w:r>
        <w:r>
          <w:instrText>PAGE   \* MERGEFORMAT</w:instrText>
        </w:r>
        <w:r>
          <w:fldChar w:fldCharType="separate"/>
        </w:r>
        <w:r w:rsidR="00C0683D">
          <w:rPr>
            <w:noProof/>
          </w:rPr>
          <w:t>9</w:t>
        </w:r>
        <w:r>
          <w:fldChar w:fldCharType="end"/>
        </w:r>
      </w:p>
    </w:sdtContent>
  </w:sdt>
  <w:p w:rsidR="002E0B5C" w:rsidRDefault="002E0B5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FB2" w:rsidRDefault="00462FB2" w:rsidP="008C6CFB">
      <w:pPr>
        <w:spacing w:after="0" w:line="240" w:lineRule="auto"/>
      </w:pPr>
      <w:r>
        <w:separator/>
      </w:r>
    </w:p>
  </w:footnote>
  <w:footnote w:type="continuationSeparator" w:id="0">
    <w:p w:rsidR="00462FB2" w:rsidRDefault="00462FB2" w:rsidP="008C6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74C" w:rsidRDefault="0053674C" w:rsidP="0053674C">
    <w:pPr>
      <w:pStyle w:val="Default"/>
      <w:jc w:val="center"/>
      <w:rPr>
        <w:b/>
        <w:bCs/>
        <w:sz w:val="28"/>
        <w:szCs w:val="28"/>
      </w:rPr>
    </w:pPr>
    <w:r>
      <w:rPr>
        <w:noProof/>
        <w:lang w:eastAsia="pt-BR"/>
      </w:rPr>
      <w:drawing>
        <wp:anchor distT="0" distB="0" distL="114300" distR="114300" simplePos="0" relativeHeight="251659264" behindDoc="0" locked="0" layoutInCell="1" allowOverlap="1">
          <wp:simplePos x="0" y="0"/>
          <wp:positionH relativeFrom="margin">
            <wp:posOffset>22225</wp:posOffset>
          </wp:positionH>
          <wp:positionV relativeFrom="margin">
            <wp:posOffset>-487045</wp:posOffset>
          </wp:positionV>
          <wp:extent cx="1496695" cy="388620"/>
          <wp:effectExtent l="0" t="0" r="8255"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20PNG.png"/>
                  <pic:cNvPicPr/>
                </pic:nvPicPr>
                <pic:blipFill>
                  <a:blip r:embed="rId1">
                    <a:extLst>
                      <a:ext uri="{28A0092B-C50C-407E-A947-70E740481C1C}">
                        <a14:useLocalDpi xmlns:a14="http://schemas.microsoft.com/office/drawing/2010/main" val="0"/>
                      </a:ext>
                    </a:extLst>
                  </a:blip>
                  <a:stretch>
                    <a:fillRect/>
                  </a:stretch>
                </pic:blipFill>
                <pic:spPr>
                  <a:xfrm>
                    <a:off x="0" y="0"/>
                    <a:ext cx="1496695" cy="388620"/>
                  </a:xfrm>
                  <a:prstGeom prst="rect">
                    <a:avLst/>
                  </a:prstGeom>
                </pic:spPr>
              </pic:pic>
            </a:graphicData>
          </a:graphic>
        </wp:anchor>
      </w:drawing>
    </w:r>
    <w:r>
      <w:rPr>
        <w:b/>
        <w:bCs/>
        <w:sz w:val="28"/>
        <w:szCs w:val="28"/>
      </w:rPr>
      <w:t>EDITAL 0</w:t>
    </w:r>
    <w:r w:rsidR="00744448">
      <w:rPr>
        <w:b/>
        <w:bCs/>
        <w:sz w:val="28"/>
        <w:szCs w:val="28"/>
      </w:rPr>
      <w:t>1/2020</w:t>
    </w:r>
  </w:p>
  <w:p w:rsidR="008C6CFB" w:rsidRDefault="00744448" w:rsidP="00327F24">
    <w:pPr>
      <w:pStyle w:val="Default"/>
      <w:jc w:val="center"/>
    </w:pPr>
    <w:r>
      <w:rPr>
        <w:b/>
        <w:bCs/>
        <w:sz w:val="28"/>
        <w:szCs w:val="28"/>
      </w:rPr>
      <w:t>1</w:t>
    </w:r>
    <w:r w:rsidR="009813E4">
      <w:rPr>
        <w:b/>
        <w:bCs/>
        <w:sz w:val="28"/>
        <w:szCs w:val="28"/>
      </w:rPr>
      <w:t xml:space="preserve">º </w:t>
    </w:r>
    <w:r>
      <w:rPr>
        <w:b/>
        <w:bCs/>
        <w:sz w:val="28"/>
        <w:szCs w:val="28"/>
      </w:rPr>
      <w:t>PROCESSO SELETIVO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CFB"/>
    <w:rsid w:val="00014E7C"/>
    <w:rsid w:val="00031A68"/>
    <w:rsid w:val="00046955"/>
    <w:rsid w:val="00047A29"/>
    <w:rsid w:val="00050D21"/>
    <w:rsid w:val="000624DD"/>
    <w:rsid w:val="000847A5"/>
    <w:rsid w:val="00094223"/>
    <w:rsid w:val="000B32BF"/>
    <w:rsid w:val="000B3392"/>
    <w:rsid w:val="000C3816"/>
    <w:rsid w:val="00101FD9"/>
    <w:rsid w:val="001148E1"/>
    <w:rsid w:val="001804B8"/>
    <w:rsid w:val="00185C2A"/>
    <w:rsid w:val="001869B8"/>
    <w:rsid w:val="001D4086"/>
    <w:rsid w:val="001F7F9F"/>
    <w:rsid w:val="002100A3"/>
    <w:rsid w:val="002318D4"/>
    <w:rsid w:val="00252D2D"/>
    <w:rsid w:val="002A0D20"/>
    <w:rsid w:val="002A4018"/>
    <w:rsid w:val="002B4FF3"/>
    <w:rsid w:val="002E0B5C"/>
    <w:rsid w:val="003158D2"/>
    <w:rsid w:val="00326CFC"/>
    <w:rsid w:val="00327F24"/>
    <w:rsid w:val="00333EF2"/>
    <w:rsid w:val="00335F86"/>
    <w:rsid w:val="0034548E"/>
    <w:rsid w:val="00351073"/>
    <w:rsid w:val="003745E1"/>
    <w:rsid w:val="00383F50"/>
    <w:rsid w:val="003E4DF8"/>
    <w:rsid w:val="004055FE"/>
    <w:rsid w:val="00411034"/>
    <w:rsid w:val="00422503"/>
    <w:rsid w:val="00431FC6"/>
    <w:rsid w:val="00445DA0"/>
    <w:rsid w:val="00457088"/>
    <w:rsid w:val="00462FB2"/>
    <w:rsid w:val="00477261"/>
    <w:rsid w:val="00490672"/>
    <w:rsid w:val="004B0423"/>
    <w:rsid w:val="004C24E1"/>
    <w:rsid w:val="004E2594"/>
    <w:rsid w:val="00506394"/>
    <w:rsid w:val="00507650"/>
    <w:rsid w:val="0053674C"/>
    <w:rsid w:val="00544A0B"/>
    <w:rsid w:val="0057500D"/>
    <w:rsid w:val="0057782C"/>
    <w:rsid w:val="00596BB0"/>
    <w:rsid w:val="006068E5"/>
    <w:rsid w:val="006362CD"/>
    <w:rsid w:val="00645DEA"/>
    <w:rsid w:val="0068187E"/>
    <w:rsid w:val="00697E99"/>
    <w:rsid w:val="006E29DA"/>
    <w:rsid w:val="006F3039"/>
    <w:rsid w:val="006F332B"/>
    <w:rsid w:val="00700F75"/>
    <w:rsid w:val="00703F21"/>
    <w:rsid w:val="00712371"/>
    <w:rsid w:val="00720C52"/>
    <w:rsid w:val="00724CAE"/>
    <w:rsid w:val="00744448"/>
    <w:rsid w:val="00777BFE"/>
    <w:rsid w:val="007F43D4"/>
    <w:rsid w:val="00800907"/>
    <w:rsid w:val="00803E6D"/>
    <w:rsid w:val="00865E16"/>
    <w:rsid w:val="008677EC"/>
    <w:rsid w:val="008C1870"/>
    <w:rsid w:val="008C5457"/>
    <w:rsid w:val="008C6CFB"/>
    <w:rsid w:val="008D142B"/>
    <w:rsid w:val="008D5237"/>
    <w:rsid w:val="0091315C"/>
    <w:rsid w:val="0093533A"/>
    <w:rsid w:val="00955B6A"/>
    <w:rsid w:val="009813E4"/>
    <w:rsid w:val="00A0187B"/>
    <w:rsid w:val="00A054FD"/>
    <w:rsid w:val="00A25D0A"/>
    <w:rsid w:val="00A402EC"/>
    <w:rsid w:val="00A4105A"/>
    <w:rsid w:val="00A54D7A"/>
    <w:rsid w:val="00A56E61"/>
    <w:rsid w:val="00A72EFE"/>
    <w:rsid w:val="00A80211"/>
    <w:rsid w:val="00AC015D"/>
    <w:rsid w:val="00AC4CC2"/>
    <w:rsid w:val="00AF23BC"/>
    <w:rsid w:val="00AF78B0"/>
    <w:rsid w:val="00AF7C13"/>
    <w:rsid w:val="00B15CB2"/>
    <w:rsid w:val="00B3333E"/>
    <w:rsid w:val="00B37EFA"/>
    <w:rsid w:val="00B401B3"/>
    <w:rsid w:val="00B40B09"/>
    <w:rsid w:val="00B448D0"/>
    <w:rsid w:val="00B6444D"/>
    <w:rsid w:val="00B801AF"/>
    <w:rsid w:val="00B96061"/>
    <w:rsid w:val="00BA23A8"/>
    <w:rsid w:val="00BA39AC"/>
    <w:rsid w:val="00BC596F"/>
    <w:rsid w:val="00C0683D"/>
    <w:rsid w:val="00C07ABD"/>
    <w:rsid w:val="00C243F2"/>
    <w:rsid w:val="00C57257"/>
    <w:rsid w:val="00C74D5C"/>
    <w:rsid w:val="00C87A82"/>
    <w:rsid w:val="00CA55EB"/>
    <w:rsid w:val="00CC2312"/>
    <w:rsid w:val="00CC6FA4"/>
    <w:rsid w:val="00CE1781"/>
    <w:rsid w:val="00CF6F6C"/>
    <w:rsid w:val="00D17724"/>
    <w:rsid w:val="00D51DF8"/>
    <w:rsid w:val="00D56292"/>
    <w:rsid w:val="00D91F5A"/>
    <w:rsid w:val="00D91F95"/>
    <w:rsid w:val="00DA1271"/>
    <w:rsid w:val="00DB0D9F"/>
    <w:rsid w:val="00DB6E40"/>
    <w:rsid w:val="00DC0E22"/>
    <w:rsid w:val="00DE1330"/>
    <w:rsid w:val="00E0298B"/>
    <w:rsid w:val="00E338E0"/>
    <w:rsid w:val="00E60235"/>
    <w:rsid w:val="00E75D81"/>
    <w:rsid w:val="00E77DE4"/>
    <w:rsid w:val="00EA2B32"/>
    <w:rsid w:val="00EB2990"/>
    <w:rsid w:val="00ED60BB"/>
    <w:rsid w:val="00EE33D4"/>
    <w:rsid w:val="00EF2752"/>
    <w:rsid w:val="00EF684B"/>
    <w:rsid w:val="00F235FE"/>
    <w:rsid w:val="00F35D17"/>
    <w:rsid w:val="00F57D16"/>
    <w:rsid w:val="00F6195B"/>
    <w:rsid w:val="00FA0F67"/>
    <w:rsid w:val="00FA2B13"/>
    <w:rsid w:val="00FA36C1"/>
    <w:rsid w:val="00FE53CE"/>
    <w:rsid w:val="00FE5BAE"/>
    <w:rsid w:val="00FF48D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3614DC-6D6C-4399-BCA8-E915E8F4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8C6CFB"/>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8C6CF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6CFB"/>
  </w:style>
  <w:style w:type="paragraph" w:styleId="Rodap">
    <w:name w:val="footer"/>
    <w:basedOn w:val="Normal"/>
    <w:link w:val="RodapChar"/>
    <w:uiPriority w:val="99"/>
    <w:unhideWhenUsed/>
    <w:rsid w:val="008C6CFB"/>
    <w:pPr>
      <w:tabs>
        <w:tab w:val="center" w:pos="4252"/>
        <w:tab w:val="right" w:pos="8504"/>
      </w:tabs>
      <w:spacing w:after="0" w:line="240" w:lineRule="auto"/>
    </w:pPr>
  </w:style>
  <w:style w:type="character" w:customStyle="1" w:styleId="RodapChar">
    <w:name w:val="Rodapé Char"/>
    <w:basedOn w:val="Fontepargpadro"/>
    <w:link w:val="Rodap"/>
    <w:uiPriority w:val="99"/>
    <w:rsid w:val="008C6CFB"/>
  </w:style>
  <w:style w:type="paragraph" w:styleId="Textodebalo">
    <w:name w:val="Balloon Text"/>
    <w:basedOn w:val="Normal"/>
    <w:link w:val="TextodebaloChar"/>
    <w:uiPriority w:val="99"/>
    <w:semiHidden/>
    <w:unhideWhenUsed/>
    <w:rsid w:val="008C6C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C6CFB"/>
    <w:rPr>
      <w:rFonts w:ascii="Tahoma" w:hAnsi="Tahoma" w:cs="Tahoma"/>
      <w:sz w:val="16"/>
      <w:szCs w:val="16"/>
    </w:rPr>
  </w:style>
  <w:style w:type="table" w:styleId="Tabelacomgrade">
    <w:name w:val="Table Grid"/>
    <w:basedOn w:val="Tabelanormal"/>
    <w:uiPriority w:val="59"/>
    <w:rsid w:val="00422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46955"/>
    <w:pPr>
      <w:spacing w:after="0" w:line="240" w:lineRule="auto"/>
    </w:pPr>
  </w:style>
  <w:style w:type="character" w:styleId="Hyperlink">
    <w:name w:val="Hyperlink"/>
    <w:basedOn w:val="Fontepargpadro"/>
    <w:uiPriority w:val="99"/>
    <w:unhideWhenUsed/>
    <w:rsid w:val="00DC0E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583999">
      <w:bodyDiv w:val="1"/>
      <w:marLeft w:val="0"/>
      <w:marRight w:val="0"/>
      <w:marTop w:val="0"/>
      <w:marBottom w:val="0"/>
      <w:divBdr>
        <w:top w:val="none" w:sz="0" w:space="0" w:color="auto"/>
        <w:left w:val="none" w:sz="0" w:space="0" w:color="auto"/>
        <w:bottom w:val="none" w:sz="0" w:space="0" w:color="auto"/>
        <w:right w:val="none" w:sz="0" w:space="0" w:color="auto"/>
      </w:divBdr>
      <w:divsChild>
        <w:div w:id="332801605">
          <w:marLeft w:val="0"/>
          <w:marRight w:val="0"/>
          <w:marTop w:val="0"/>
          <w:marBottom w:val="0"/>
          <w:divBdr>
            <w:top w:val="none" w:sz="0" w:space="0" w:color="auto"/>
            <w:left w:val="none" w:sz="0" w:space="0" w:color="auto"/>
            <w:bottom w:val="none" w:sz="0" w:space="0" w:color="auto"/>
            <w:right w:val="none" w:sz="0" w:space="0" w:color="auto"/>
          </w:divBdr>
        </w:div>
        <w:div w:id="856501638">
          <w:marLeft w:val="0"/>
          <w:marRight w:val="0"/>
          <w:marTop w:val="0"/>
          <w:marBottom w:val="0"/>
          <w:divBdr>
            <w:top w:val="none" w:sz="0" w:space="0" w:color="auto"/>
            <w:left w:val="none" w:sz="0" w:space="0" w:color="auto"/>
            <w:bottom w:val="none" w:sz="0" w:space="0" w:color="auto"/>
            <w:right w:val="none" w:sz="0" w:space="0" w:color="auto"/>
          </w:divBdr>
        </w:div>
        <w:div w:id="317734937">
          <w:marLeft w:val="0"/>
          <w:marRight w:val="0"/>
          <w:marTop w:val="0"/>
          <w:marBottom w:val="0"/>
          <w:divBdr>
            <w:top w:val="none" w:sz="0" w:space="0" w:color="auto"/>
            <w:left w:val="none" w:sz="0" w:space="0" w:color="auto"/>
            <w:bottom w:val="none" w:sz="0" w:space="0" w:color="auto"/>
            <w:right w:val="none" w:sz="0" w:space="0" w:color="auto"/>
          </w:divBdr>
        </w:div>
        <w:div w:id="140004965">
          <w:marLeft w:val="0"/>
          <w:marRight w:val="0"/>
          <w:marTop w:val="0"/>
          <w:marBottom w:val="0"/>
          <w:divBdr>
            <w:top w:val="none" w:sz="0" w:space="0" w:color="auto"/>
            <w:left w:val="none" w:sz="0" w:space="0" w:color="auto"/>
            <w:bottom w:val="none" w:sz="0" w:space="0" w:color="auto"/>
            <w:right w:val="none" w:sz="0" w:space="0" w:color="auto"/>
          </w:divBdr>
        </w:div>
        <w:div w:id="573513551">
          <w:marLeft w:val="0"/>
          <w:marRight w:val="0"/>
          <w:marTop w:val="0"/>
          <w:marBottom w:val="0"/>
          <w:divBdr>
            <w:top w:val="none" w:sz="0" w:space="0" w:color="auto"/>
            <w:left w:val="none" w:sz="0" w:space="0" w:color="auto"/>
            <w:bottom w:val="none" w:sz="0" w:space="0" w:color="auto"/>
            <w:right w:val="none" w:sz="0" w:space="0" w:color="auto"/>
          </w:divBdr>
        </w:div>
        <w:div w:id="856188418">
          <w:marLeft w:val="0"/>
          <w:marRight w:val="0"/>
          <w:marTop w:val="0"/>
          <w:marBottom w:val="0"/>
          <w:divBdr>
            <w:top w:val="none" w:sz="0" w:space="0" w:color="auto"/>
            <w:left w:val="none" w:sz="0" w:space="0" w:color="auto"/>
            <w:bottom w:val="none" w:sz="0" w:space="0" w:color="auto"/>
            <w:right w:val="none" w:sz="0" w:space="0" w:color="auto"/>
          </w:divBdr>
        </w:div>
        <w:div w:id="332800960">
          <w:marLeft w:val="0"/>
          <w:marRight w:val="0"/>
          <w:marTop w:val="0"/>
          <w:marBottom w:val="0"/>
          <w:divBdr>
            <w:top w:val="none" w:sz="0" w:space="0" w:color="auto"/>
            <w:left w:val="none" w:sz="0" w:space="0" w:color="auto"/>
            <w:bottom w:val="none" w:sz="0" w:space="0" w:color="auto"/>
            <w:right w:val="none" w:sz="0" w:space="0" w:color="auto"/>
          </w:divBdr>
        </w:div>
        <w:div w:id="148982977">
          <w:marLeft w:val="0"/>
          <w:marRight w:val="0"/>
          <w:marTop w:val="0"/>
          <w:marBottom w:val="0"/>
          <w:divBdr>
            <w:top w:val="none" w:sz="0" w:space="0" w:color="auto"/>
            <w:left w:val="none" w:sz="0" w:space="0" w:color="auto"/>
            <w:bottom w:val="none" w:sz="0" w:space="0" w:color="auto"/>
            <w:right w:val="none" w:sz="0" w:space="0" w:color="auto"/>
          </w:divBdr>
        </w:div>
      </w:divsChild>
    </w:div>
    <w:div w:id="1150101196">
      <w:bodyDiv w:val="1"/>
      <w:marLeft w:val="0"/>
      <w:marRight w:val="0"/>
      <w:marTop w:val="0"/>
      <w:marBottom w:val="0"/>
      <w:divBdr>
        <w:top w:val="none" w:sz="0" w:space="0" w:color="auto"/>
        <w:left w:val="none" w:sz="0" w:space="0" w:color="auto"/>
        <w:bottom w:val="none" w:sz="0" w:space="0" w:color="auto"/>
        <w:right w:val="none" w:sz="0" w:space="0" w:color="auto"/>
      </w:divBdr>
      <w:divsChild>
        <w:div w:id="1928035139">
          <w:marLeft w:val="0"/>
          <w:marRight w:val="0"/>
          <w:marTop w:val="0"/>
          <w:marBottom w:val="0"/>
          <w:divBdr>
            <w:top w:val="none" w:sz="0" w:space="0" w:color="auto"/>
            <w:left w:val="none" w:sz="0" w:space="0" w:color="auto"/>
            <w:bottom w:val="none" w:sz="0" w:space="0" w:color="auto"/>
            <w:right w:val="none" w:sz="0" w:space="0" w:color="auto"/>
          </w:divBdr>
        </w:div>
        <w:div w:id="1563444650">
          <w:marLeft w:val="0"/>
          <w:marRight w:val="0"/>
          <w:marTop w:val="0"/>
          <w:marBottom w:val="0"/>
          <w:divBdr>
            <w:top w:val="none" w:sz="0" w:space="0" w:color="auto"/>
            <w:left w:val="none" w:sz="0" w:space="0" w:color="auto"/>
            <w:bottom w:val="none" w:sz="0" w:space="0" w:color="auto"/>
            <w:right w:val="none" w:sz="0" w:space="0" w:color="auto"/>
          </w:divBdr>
        </w:div>
        <w:div w:id="958797483">
          <w:marLeft w:val="0"/>
          <w:marRight w:val="0"/>
          <w:marTop w:val="0"/>
          <w:marBottom w:val="0"/>
          <w:divBdr>
            <w:top w:val="none" w:sz="0" w:space="0" w:color="auto"/>
            <w:left w:val="none" w:sz="0" w:space="0" w:color="auto"/>
            <w:bottom w:val="none" w:sz="0" w:space="0" w:color="auto"/>
            <w:right w:val="none" w:sz="0" w:space="0" w:color="auto"/>
          </w:divBdr>
        </w:div>
        <w:div w:id="572202868">
          <w:marLeft w:val="0"/>
          <w:marRight w:val="0"/>
          <w:marTop w:val="0"/>
          <w:marBottom w:val="0"/>
          <w:divBdr>
            <w:top w:val="none" w:sz="0" w:space="0" w:color="auto"/>
            <w:left w:val="none" w:sz="0" w:space="0" w:color="auto"/>
            <w:bottom w:val="none" w:sz="0" w:space="0" w:color="auto"/>
            <w:right w:val="none" w:sz="0" w:space="0" w:color="auto"/>
          </w:divBdr>
        </w:div>
      </w:divsChild>
    </w:div>
    <w:div w:id="1673682897">
      <w:bodyDiv w:val="1"/>
      <w:marLeft w:val="0"/>
      <w:marRight w:val="0"/>
      <w:marTop w:val="0"/>
      <w:marBottom w:val="0"/>
      <w:divBdr>
        <w:top w:val="none" w:sz="0" w:space="0" w:color="auto"/>
        <w:left w:val="none" w:sz="0" w:space="0" w:color="auto"/>
        <w:bottom w:val="none" w:sz="0" w:space="0" w:color="auto"/>
        <w:right w:val="none" w:sz="0" w:space="0" w:color="auto"/>
      </w:divBdr>
      <w:divsChild>
        <w:div w:id="419065546">
          <w:marLeft w:val="0"/>
          <w:marRight w:val="0"/>
          <w:marTop w:val="0"/>
          <w:marBottom w:val="0"/>
          <w:divBdr>
            <w:top w:val="none" w:sz="0" w:space="0" w:color="auto"/>
            <w:left w:val="none" w:sz="0" w:space="0" w:color="auto"/>
            <w:bottom w:val="none" w:sz="0" w:space="0" w:color="auto"/>
            <w:right w:val="none" w:sz="0" w:space="0" w:color="auto"/>
          </w:divBdr>
        </w:div>
        <w:div w:id="1707490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3857</Words>
  <Characters>20828</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MEC2</dc:creator>
  <cp:lastModifiedBy>DIRETORIA</cp:lastModifiedBy>
  <cp:revision>6</cp:revision>
  <cp:lastPrinted>2019-09-04T23:40:00Z</cp:lastPrinted>
  <dcterms:created xsi:type="dcterms:W3CDTF">2019-09-03T00:07:00Z</dcterms:created>
  <dcterms:modified xsi:type="dcterms:W3CDTF">2019-09-04T23:46:00Z</dcterms:modified>
</cp:coreProperties>
</file>